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eastAsia="宋体"/>
          <w:color w:val="000000"/>
          <w:highlight w:val="none"/>
          <w:lang w:val="en-US" w:eastAsia="zh-CN"/>
        </w:rPr>
      </w:pPr>
      <w:bookmarkStart w:id="0" w:name="_Toc12616"/>
      <w:bookmarkStart w:id="1" w:name="_Toc490233120"/>
      <w:r>
        <w:rPr>
          <w:rFonts w:hint="eastAsia"/>
          <w:color w:val="000000"/>
          <w:highlight w:val="none"/>
          <w:lang w:val="en-US" w:eastAsia="zh-CN"/>
        </w:rPr>
        <w:t>附件：</w:t>
      </w:r>
      <w:bookmarkStart w:id="26" w:name="_GoBack"/>
      <w:bookmarkEnd w:id="26"/>
    </w:p>
    <w:p>
      <w:pPr>
        <w:pStyle w:val="3"/>
        <w:rPr>
          <w:color w:val="000000"/>
          <w:highlight w:val="none"/>
        </w:rPr>
      </w:pPr>
      <w:r>
        <w:rPr>
          <w:rFonts w:hint="eastAsia"/>
          <w:color w:val="000000"/>
          <w:highlight w:val="none"/>
        </w:rPr>
        <w:t>货物需求及技术要求</w:t>
      </w:r>
      <w:bookmarkEnd w:id="0"/>
      <w:bookmarkEnd w:id="1"/>
    </w:p>
    <w:p>
      <w:pPr>
        <w:widowControl/>
        <w:spacing w:line="440" w:lineRule="exact"/>
        <w:ind w:firstLine="422" w:firstLineChars="200"/>
        <w:rPr>
          <w:rFonts w:ascii="宋体" w:hAnsi="宋体" w:cs="宋体"/>
          <w:b/>
          <w:szCs w:val="21"/>
          <w:highlight w:val="none"/>
        </w:rPr>
      </w:pPr>
      <w:bookmarkStart w:id="2" w:name="_Toc24523"/>
      <w:bookmarkStart w:id="3" w:name="_Toc12315"/>
      <w:bookmarkStart w:id="4" w:name="_Toc7241"/>
      <w:r>
        <w:rPr>
          <w:rFonts w:hint="eastAsia" w:ascii="宋体" w:hAnsi="宋体" w:cs="宋体"/>
          <w:b/>
          <w:szCs w:val="21"/>
          <w:highlight w:val="none"/>
        </w:rPr>
        <w:t>一、采购需求</w:t>
      </w:r>
      <w:bookmarkStart w:id="5" w:name="_Toc41723936"/>
      <w:bookmarkStart w:id="6" w:name="_Toc98580293"/>
      <w:bookmarkStart w:id="7" w:name="_Toc42394673"/>
      <w:bookmarkStart w:id="8" w:name="_Toc101951263"/>
      <w:bookmarkStart w:id="9" w:name="_Toc175644394"/>
      <w:bookmarkStart w:id="10" w:name="_Toc46308687"/>
      <w:bookmarkStart w:id="11" w:name="_Toc98579011"/>
      <w:bookmarkStart w:id="12" w:name="_Toc101843125"/>
      <w:bookmarkStart w:id="13" w:name="_Toc101771372"/>
      <w:bookmarkStart w:id="14" w:name="_Toc46308531"/>
      <w:bookmarkStart w:id="15" w:name="_Toc272497418"/>
      <w:bookmarkStart w:id="16" w:name="_Toc273520768"/>
      <w:bookmarkStart w:id="17" w:name="_Toc98579069"/>
      <w:bookmarkStart w:id="18" w:name="_Toc50276165"/>
      <w:bookmarkStart w:id="19" w:name="_Toc98579610"/>
      <w:bookmarkStart w:id="20" w:name="_Toc98035089"/>
      <w:bookmarkStart w:id="21" w:name="_Toc101775125"/>
      <w:bookmarkStart w:id="22" w:name="_Toc41884706"/>
      <w:bookmarkStart w:id="23" w:name="_Toc42394517"/>
      <w:bookmarkStart w:id="24" w:name="_Toc50276204"/>
      <w:bookmarkStart w:id="25" w:name="_Toc42313172"/>
    </w:p>
    <w:tbl>
      <w:tblPr>
        <w:tblStyle w:val="5"/>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06"/>
        <w:gridCol w:w="3506"/>
        <w:gridCol w:w="1538"/>
        <w:gridCol w:w="109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713"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1913"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技术参数</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单价最高限价（元/个）</w:t>
            </w:r>
          </w:p>
        </w:tc>
        <w:tc>
          <w:tcPr>
            <w:tcW w:w="598" w:type="pct"/>
            <w:vAlign w:val="center"/>
          </w:tcPr>
          <w:p>
            <w:pPr>
              <w:jc w:val="center"/>
              <w:rPr>
                <w:rFonts w:ascii="宋体" w:hAnsi="宋体" w:cs="宋体"/>
                <w:color w:val="000000"/>
                <w:szCs w:val="21"/>
                <w:highlight w:val="none"/>
              </w:rPr>
            </w:pPr>
            <w:r>
              <w:rPr>
                <w:rFonts w:hint="eastAsia" w:ascii="宋体" w:hAnsi="宋体" w:cs="宋体"/>
                <w:snapToGrid w:val="0"/>
                <w:szCs w:val="21"/>
                <w:highlight w:val="none"/>
              </w:rPr>
              <w:t>预计两年使用量</w:t>
            </w:r>
          </w:p>
        </w:tc>
        <w:tc>
          <w:tcPr>
            <w:tcW w:w="604"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713"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普通生化管</w:t>
            </w:r>
          </w:p>
        </w:tc>
        <w:tc>
          <w:tcPr>
            <w:tcW w:w="1913" w:type="pct"/>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1.常用容器尺寸：13*100mm；</w:t>
            </w:r>
          </w:p>
          <w:p>
            <w:pPr>
              <w:jc w:val="left"/>
              <w:rPr>
                <w:rFonts w:ascii="宋体" w:hAnsi="宋体" w:cs="宋体"/>
                <w:color w:val="000000"/>
                <w:szCs w:val="21"/>
                <w:highlight w:val="none"/>
              </w:rPr>
            </w:pPr>
            <w:r>
              <w:rPr>
                <w:rFonts w:hint="eastAsia" w:ascii="宋体" w:hAnsi="宋体" w:cs="宋体"/>
                <w:color w:val="000000"/>
                <w:szCs w:val="21"/>
                <w:highlight w:val="none"/>
              </w:rPr>
              <w:t>2.容器材料：玻璃；</w:t>
            </w:r>
          </w:p>
          <w:p>
            <w:pPr>
              <w:jc w:val="left"/>
              <w:rPr>
                <w:rFonts w:ascii="宋体" w:hAnsi="宋体" w:cs="宋体"/>
                <w:color w:val="000000"/>
                <w:szCs w:val="21"/>
                <w:highlight w:val="none"/>
              </w:rPr>
            </w:pPr>
            <w:r>
              <w:rPr>
                <w:rFonts w:hint="eastAsia" w:ascii="宋体" w:hAnsi="宋体" w:cs="宋体"/>
                <w:color w:val="000000"/>
                <w:szCs w:val="21"/>
                <w:highlight w:val="none"/>
              </w:rPr>
              <w:t>3.添加剂种类：无；</w:t>
            </w:r>
          </w:p>
          <w:p>
            <w:pPr>
              <w:jc w:val="left"/>
              <w:rPr>
                <w:rFonts w:ascii="宋体" w:hAnsi="宋体" w:cs="宋体"/>
                <w:color w:val="000000"/>
                <w:szCs w:val="21"/>
                <w:highlight w:val="none"/>
              </w:rPr>
            </w:pPr>
            <w:r>
              <w:rPr>
                <w:rFonts w:hint="eastAsia" w:ascii="宋体" w:hAnsi="宋体" w:cs="宋体"/>
                <w:color w:val="000000"/>
                <w:szCs w:val="21"/>
                <w:highlight w:val="none"/>
              </w:rPr>
              <w:t>4.添加剂浓度：无；</w:t>
            </w:r>
          </w:p>
          <w:p>
            <w:pPr>
              <w:jc w:val="left"/>
              <w:rPr>
                <w:rFonts w:ascii="宋体" w:hAnsi="宋体" w:cs="宋体"/>
                <w:color w:val="000000"/>
                <w:szCs w:val="21"/>
                <w:highlight w:val="none"/>
              </w:rPr>
            </w:pPr>
            <w:r>
              <w:rPr>
                <w:rFonts w:hint="eastAsia" w:ascii="宋体" w:hAnsi="宋体" w:cs="宋体"/>
                <w:color w:val="000000"/>
                <w:szCs w:val="21"/>
                <w:highlight w:val="none"/>
              </w:rPr>
              <w:t>5.用途：血清学试验、生化试验、免疫学试验；</w:t>
            </w:r>
          </w:p>
          <w:p>
            <w:pPr>
              <w:jc w:val="left"/>
              <w:rPr>
                <w:rFonts w:ascii="宋体" w:hAnsi="宋体" w:cs="宋体"/>
                <w:color w:val="000000"/>
                <w:szCs w:val="21"/>
                <w:highlight w:val="none"/>
              </w:rPr>
            </w:pPr>
            <w:r>
              <w:rPr>
                <w:rFonts w:hint="eastAsia" w:ascii="宋体" w:hAnsi="宋体" w:cs="宋体"/>
                <w:color w:val="000000"/>
                <w:szCs w:val="21"/>
                <w:highlight w:val="none"/>
              </w:rPr>
              <w:t>6.采血量要求：5ml；</w:t>
            </w:r>
          </w:p>
          <w:p>
            <w:pPr>
              <w:jc w:val="left"/>
              <w:rPr>
                <w:rFonts w:ascii="宋体" w:hAnsi="宋体" w:cs="宋体"/>
                <w:color w:val="000000"/>
                <w:szCs w:val="21"/>
                <w:highlight w:val="none"/>
              </w:rPr>
            </w:pPr>
            <w:r>
              <w:rPr>
                <w:rFonts w:hint="eastAsia" w:ascii="宋体" w:hAnsi="宋体" w:cs="宋体"/>
                <w:color w:val="000000"/>
                <w:szCs w:val="21"/>
                <w:highlight w:val="none"/>
              </w:rPr>
              <w:t>7.最大真空误差：±10%；</w:t>
            </w:r>
          </w:p>
          <w:p>
            <w:pPr>
              <w:jc w:val="left"/>
              <w:rPr>
                <w:rFonts w:ascii="宋体" w:hAnsi="宋体" w:cs="宋体"/>
                <w:color w:val="000000"/>
                <w:szCs w:val="21"/>
                <w:highlight w:val="none"/>
              </w:rPr>
            </w:pPr>
            <w:r>
              <w:rPr>
                <w:rFonts w:hint="eastAsia" w:ascii="宋体" w:hAnsi="宋体" w:cs="宋体"/>
                <w:color w:val="000000"/>
                <w:szCs w:val="21"/>
                <w:highlight w:val="none"/>
              </w:rPr>
              <w:t>8.添加剂状态：无；</w:t>
            </w:r>
          </w:p>
          <w:p>
            <w:pPr>
              <w:jc w:val="left"/>
              <w:rPr>
                <w:rFonts w:ascii="宋体" w:hAnsi="宋体" w:cs="宋体"/>
                <w:color w:val="000000"/>
                <w:szCs w:val="21"/>
                <w:highlight w:val="none"/>
              </w:rPr>
            </w:pPr>
            <w:r>
              <w:rPr>
                <w:rFonts w:hint="eastAsia" w:ascii="宋体" w:hAnsi="宋体" w:cs="宋体"/>
                <w:color w:val="000000"/>
                <w:szCs w:val="21"/>
                <w:highlight w:val="none"/>
              </w:rPr>
              <w:t>9.储存环境温度：室温保存；</w:t>
            </w:r>
          </w:p>
          <w:p>
            <w:pPr>
              <w:jc w:val="left"/>
              <w:rPr>
                <w:rFonts w:ascii="宋体" w:hAnsi="宋体" w:cs="宋体"/>
                <w:color w:val="000000"/>
                <w:szCs w:val="21"/>
                <w:highlight w:val="none"/>
              </w:rPr>
            </w:pPr>
            <w:r>
              <w:rPr>
                <w:rFonts w:hint="eastAsia" w:ascii="宋体" w:hAnsi="宋体" w:cs="宋体"/>
                <w:color w:val="000000"/>
                <w:szCs w:val="21"/>
                <w:highlight w:val="none"/>
              </w:rPr>
              <w:t>10.丁基胶塞硬度：42A0-53A0。</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0.35/个</w:t>
            </w:r>
          </w:p>
        </w:tc>
        <w:tc>
          <w:tcPr>
            <w:tcW w:w="59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0000个</w:t>
            </w:r>
          </w:p>
        </w:tc>
        <w:tc>
          <w:tcPr>
            <w:tcW w:w="604"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1050</w:t>
            </w:r>
            <w:r>
              <w:rPr>
                <w:rFonts w:hint="eastAsia" w:ascii="宋体" w:hAnsi="宋体" w:cs="宋体"/>
                <w:color w:val="000000"/>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713" w:type="pct"/>
            <w:vAlign w:val="center"/>
          </w:tcPr>
          <w:p>
            <w:pPr>
              <w:spacing w:line="220" w:lineRule="exact"/>
              <w:jc w:val="center"/>
              <w:rPr>
                <w:rFonts w:ascii="宋体" w:hAnsi="宋体" w:cs="宋体"/>
                <w:color w:val="000000"/>
                <w:szCs w:val="21"/>
                <w:highlight w:val="none"/>
              </w:rPr>
            </w:pPr>
          </w:p>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血凝管</w:t>
            </w:r>
          </w:p>
          <w:p>
            <w:pPr>
              <w:spacing w:line="220" w:lineRule="exact"/>
              <w:jc w:val="center"/>
              <w:rPr>
                <w:rFonts w:ascii="宋体" w:hAnsi="宋体" w:cs="宋体"/>
                <w:color w:val="000000"/>
                <w:szCs w:val="21"/>
                <w:highlight w:val="none"/>
              </w:rPr>
            </w:pPr>
          </w:p>
        </w:tc>
        <w:tc>
          <w:tcPr>
            <w:tcW w:w="1913" w:type="pct"/>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xml:space="preserve">1.常用容器尺寸：13*75mm; </w:t>
            </w:r>
          </w:p>
          <w:p>
            <w:pPr>
              <w:jc w:val="left"/>
              <w:rPr>
                <w:rFonts w:ascii="宋体" w:hAnsi="宋体" w:cs="宋体"/>
                <w:color w:val="000000"/>
                <w:szCs w:val="21"/>
                <w:highlight w:val="none"/>
              </w:rPr>
            </w:pPr>
            <w:r>
              <w:rPr>
                <w:rFonts w:hint="eastAsia" w:ascii="宋体" w:hAnsi="宋体" w:cs="宋体"/>
                <w:color w:val="000000"/>
                <w:szCs w:val="21"/>
                <w:highlight w:val="none"/>
              </w:rPr>
              <w:t>2.容器材料：玻璃；</w:t>
            </w:r>
          </w:p>
          <w:p>
            <w:pPr>
              <w:jc w:val="left"/>
              <w:rPr>
                <w:rFonts w:ascii="宋体" w:hAnsi="宋体" w:cs="宋体"/>
                <w:color w:val="000000"/>
                <w:szCs w:val="21"/>
                <w:highlight w:val="none"/>
              </w:rPr>
            </w:pPr>
            <w:r>
              <w:rPr>
                <w:rFonts w:hint="eastAsia" w:ascii="宋体" w:hAnsi="宋体" w:cs="宋体"/>
                <w:color w:val="000000"/>
                <w:szCs w:val="21"/>
                <w:highlight w:val="none"/>
              </w:rPr>
              <w:t>3.添加剂种类：柠檬酸钠1：9；</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4.添加剂浓度：109-129mmol/L; </w:t>
            </w:r>
          </w:p>
          <w:p>
            <w:pPr>
              <w:jc w:val="left"/>
              <w:rPr>
                <w:rFonts w:ascii="宋体" w:hAnsi="宋体" w:cs="宋体"/>
                <w:color w:val="000000"/>
                <w:szCs w:val="21"/>
                <w:highlight w:val="none"/>
              </w:rPr>
            </w:pPr>
            <w:r>
              <w:rPr>
                <w:rFonts w:hint="eastAsia" w:ascii="宋体" w:hAnsi="宋体" w:cs="宋体"/>
                <w:color w:val="000000"/>
                <w:szCs w:val="21"/>
                <w:highlight w:val="none"/>
              </w:rPr>
              <w:t>5.用途：血凝试验；</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6.采血量要求：2ml; </w:t>
            </w:r>
          </w:p>
          <w:p>
            <w:pPr>
              <w:jc w:val="left"/>
              <w:rPr>
                <w:rFonts w:ascii="宋体" w:hAnsi="宋体" w:cs="宋体"/>
                <w:color w:val="000000"/>
                <w:szCs w:val="21"/>
                <w:highlight w:val="none"/>
              </w:rPr>
            </w:pPr>
            <w:r>
              <w:rPr>
                <w:rFonts w:hint="eastAsia" w:ascii="宋体" w:hAnsi="宋体" w:cs="宋体"/>
                <w:color w:val="000000"/>
                <w:szCs w:val="21"/>
                <w:highlight w:val="none"/>
              </w:rPr>
              <w:t>7.最大真空误差：±10%；</w:t>
            </w:r>
          </w:p>
          <w:p>
            <w:pPr>
              <w:jc w:val="left"/>
              <w:rPr>
                <w:rFonts w:ascii="宋体" w:hAnsi="宋体" w:cs="宋体"/>
                <w:color w:val="000000"/>
                <w:szCs w:val="21"/>
                <w:highlight w:val="none"/>
              </w:rPr>
            </w:pPr>
            <w:r>
              <w:rPr>
                <w:rFonts w:hint="eastAsia" w:ascii="宋体" w:hAnsi="宋体" w:cs="宋体"/>
                <w:color w:val="000000"/>
                <w:szCs w:val="21"/>
                <w:highlight w:val="none"/>
              </w:rPr>
              <w:t>8.添加剂状态：液体；</w:t>
            </w:r>
          </w:p>
          <w:p>
            <w:pPr>
              <w:jc w:val="left"/>
              <w:rPr>
                <w:rFonts w:ascii="宋体" w:hAnsi="宋体" w:cs="宋体"/>
                <w:color w:val="000000"/>
                <w:szCs w:val="21"/>
                <w:highlight w:val="none"/>
              </w:rPr>
            </w:pPr>
            <w:r>
              <w:rPr>
                <w:rFonts w:hint="eastAsia" w:ascii="宋体" w:hAnsi="宋体" w:cs="宋体"/>
                <w:color w:val="000000"/>
                <w:szCs w:val="21"/>
                <w:highlight w:val="none"/>
              </w:rPr>
              <w:t>9.储存环境温度：室温保存；</w:t>
            </w:r>
          </w:p>
          <w:p>
            <w:pPr>
              <w:jc w:val="left"/>
              <w:rPr>
                <w:rFonts w:ascii="宋体" w:hAnsi="宋体" w:cs="宋体"/>
                <w:color w:val="000000"/>
                <w:szCs w:val="21"/>
                <w:highlight w:val="none"/>
              </w:rPr>
            </w:pPr>
            <w:r>
              <w:rPr>
                <w:rFonts w:hint="eastAsia" w:ascii="宋体" w:hAnsi="宋体" w:cs="宋体"/>
                <w:color w:val="000000"/>
                <w:szCs w:val="21"/>
                <w:highlight w:val="none"/>
              </w:rPr>
              <w:t>10.丁基胶塞硬度：42A0-53A0。</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0.35/个</w:t>
            </w:r>
          </w:p>
        </w:tc>
        <w:tc>
          <w:tcPr>
            <w:tcW w:w="59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0000个</w:t>
            </w:r>
          </w:p>
        </w:tc>
        <w:tc>
          <w:tcPr>
            <w:tcW w:w="604" w:type="pct"/>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713" w:type="pct"/>
            <w:vAlign w:val="center"/>
          </w:tcPr>
          <w:p>
            <w:pPr>
              <w:spacing w:line="220" w:lineRule="exact"/>
              <w:jc w:val="center"/>
              <w:rPr>
                <w:rFonts w:ascii="宋体" w:hAnsi="宋体" w:cs="宋体"/>
                <w:color w:val="000000"/>
                <w:szCs w:val="21"/>
                <w:highlight w:val="none"/>
              </w:rPr>
            </w:pPr>
          </w:p>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血常规管</w:t>
            </w:r>
          </w:p>
          <w:p>
            <w:pPr>
              <w:spacing w:line="220" w:lineRule="exact"/>
              <w:jc w:val="center"/>
              <w:rPr>
                <w:rFonts w:ascii="宋体" w:hAnsi="宋体" w:cs="宋体"/>
                <w:color w:val="000000"/>
                <w:szCs w:val="21"/>
                <w:highlight w:val="none"/>
              </w:rPr>
            </w:pPr>
          </w:p>
        </w:tc>
        <w:tc>
          <w:tcPr>
            <w:tcW w:w="1913" w:type="pct"/>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xml:space="preserve">1.常用容器尺寸：13*75mm； </w:t>
            </w:r>
          </w:p>
          <w:p>
            <w:pPr>
              <w:jc w:val="left"/>
              <w:rPr>
                <w:rFonts w:ascii="宋体" w:hAnsi="宋体" w:cs="宋体"/>
                <w:color w:val="000000"/>
                <w:szCs w:val="21"/>
                <w:highlight w:val="none"/>
              </w:rPr>
            </w:pPr>
            <w:r>
              <w:rPr>
                <w:rFonts w:hint="eastAsia" w:ascii="宋体" w:hAnsi="宋体" w:cs="宋体"/>
                <w:color w:val="000000"/>
                <w:szCs w:val="21"/>
                <w:highlight w:val="none"/>
              </w:rPr>
              <w:t>2.容器材料：玻璃；</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3.添加剂种类：EDTA-2K.2H2O； </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4.添加剂浓度：1.6-2.2mg/ml； </w:t>
            </w:r>
          </w:p>
          <w:p>
            <w:pPr>
              <w:jc w:val="left"/>
              <w:rPr>
                <w:rFonts w:ascii="宋体" w:hAnsi="宋体" w:cs="宋体"/>
                <w:color w:val="000000"/>
                <w:szCs w:val="21"/>
                <w:highlight w:val="none"/>
              </w:rPr>
            </w:pPr>
            <w:r>
              <w:rPr>
                <w:rFonts w:hint="eastAsia" w:ascii="宋体" w:hAnsi="宋体" w:cs="宋体"/>
                <w:color w:val="000000"/>
                <w:szCs w:val="21"/>
                <w:highlight w:val="none"/>
              </w:rPr>
              <w:t>5.用途：血常规、糖化血红蛋白、流式等；</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6.采血量要求：2ml； </w:t>
            </w:r>
          </w:p>
          <w:p>
            <w:pPr>
              <w:jc w:val="left"/>
              <w:rPr>
                <w:rFonts w:ascii="宋体" w:hAnsi="宋体" w:cs="宋体"/>
                <w:color w:val="000000"/>
                <w:szCs w:val="21"/>
                <w:highlight w:val="none"/>
              </w:rPr>
            </w:pPr>
            <w:r>
              <w:rPr>
                <w:rFonts w:hint="eastAsia" w:ascii="宋体" w:hAnsi="宋体" w:cs="宋体"/>
                <w:color w:val="000000"/>
                <w:szCs w:val="21"/>
                <w:highlight w:val="none"/>
              </w:rPr>
              <w:t>7.最大真空误差：±10%；</w:t>
            </w:r>
          </w:p>
          <w:p>
            <w:pPr>
              <w:jc w:val="left"/>
              <w:rPr>
                <w:rFonts w:ascii="宋体" w:hAnsi="宋体" w:cs="宋体"/>
                <w:color w:val="000000"/>
                <w:szCs w:val="21"/>
                <w:highlight w:val="none"/>
              </w:rPr>
            </w:pPr>
            <w:r>
              <w:rPr>
                <w:rFonts w:hint="eastAsia" w:ascii="宋体" w:hAnsi="宋体" w:cs="宋体"/>
                <w:color w:val="000000"/>
                <w:szCs w:val="21"/>
                <w:highlight w:val="none"/>
              </w:rPr>
              <w:t>8.添加剂状态：雾状；</w:t>
            </w:r>
          </w:p>
          <w:p>
            <w:pPr>
              <w:jc w:val="left"/>
              <w:rPr>
                <w:rFonts w:ascii="宋体" w:hAnsi="宋体" w:cs="宋体"/>
                <w:color w:val="000000"/>
                <w:szCs w:val="21"/>
                <w:highlight w:val="none"/>
              </w:rPr>
            </w:pPr>
            <w:r>
              <w:rPr>
                <w:rFonts w:hint="eastAsia" w:ascii="宋体" w:hAnsi="宋体" w:cs="宋体"/>
                <w:color w:val="000000"/>
                <w:szCs w:val="21"/>
                <w:highlight w:val="none"/>
              </w:rPr>
              <w:t>9.储存环境温度：室温保存；</w:t>
            </w:r>
          </w:p>
          <w:p>
            <w:pPr>
              <w:jc w:val="left"/>
              <w:rPr>
                <w:rFonts w:ascii="宋体" w:hAnsi="宋体" w:cs="宋体"/>
                <w:color w:val="000000"/>
                <w:szCs w:val="21"/>
                <w:highlight w:val="none"/>
              </w:rPr>
            </w:pPr>
            <w:r>
              <w:rPr>
                <w:rFonts w:hint="eastAsia" w:ascii="宋体" w:hAnsi="宋体" w:cs="宋体"/>
                <w:color w:val="000000"/>
                <w:szCs w:val="21"/>
                <w:highlight w:val="none"/>
              </w:rPr>
              <w:t>10.丁基胶塞硬度：42A0-53A0。</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0.35/个</w:t>
            </w:r>
          </w:p>
        </w:tc>
        <w:tc>
          <w:tcPr>
            <w:tcW w:w="59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00000个</w:t>
            </w:r>
          </w:p>
        </w:tc>
        <w:tc>
          <w:tcPr>
            <w:tcW w:w="604"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70</w:t>
            </w:r>
            <w:r>
              <w:rPr>
                <w:rFonts w:hint="eastAsia" w:ascii="宋体" w:hAnsi="宋体" w:cs="宋体"/>
                <w:color w:val="000000"/>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713" w:type="pct"/>
            <w:vAlign w:val="center"/>
          </w:tcPr>
          <w:p>
            <w:pPr>
              <w:spacing w:line="220" w:lineRule="exact"/>
              <w:jc w:val="center"/>
              <w:rPr>
                <w:rFonts w:ascii="宋体" w:hAnsi="宋体" w:cs="宋体"/>
                <w:color w:val="000000"/>
                <w:szCs w:val="21"/>
                <w:highlight w:val="none"/>
              </w:rPr>
            </w:pPr>
          </w:p>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肝素钠管</w:t>
            </w:r>
          </w:p>
          <w:p>
            <w:pPr>
              <w:spacing w:line="220" w:lineRule="exact"/>
              <w:jc w:val="center"/>
              <w:rPr>
                <w:rFonts w:ascii="宋体" w:hAnsi="宋体" w:cs="宋体"/>
                <w:color w:val="000000"/>
                <w:szCs w:val="21"/>
                <w:highlight w:val="none"/>
              </w:rPr>
            </w:pPr>
          </w:p>
        </w:tc>
        <w:tc>
          <w:tcPr>
            <w:tcW w:w="1913" w:type="pct"/>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xml:space="preserve">1.常用容器尺寸：13*100mm； </w:t>
            </w:r>
          </w:p>
          <w:p>
            <w:pPr>
              <w:jc w:val="left"/>
              <w:rPr>
                <w:rFonts w:ascii="宋体" w:hAnsi="宋体" w:cs="宋体"/>
                <w:color w:val="000000"/>
                <w:szCs w:val="21"/>
                <w:highlight w:val="none"/>
              </w:rPr>
            </w:pPr>
            <w:r>
              <w:rPr>
                <w:rFonts w:hint="eastAsia" w:ascii="宋体" w:hAnsi="宋体" w:cs="宋体"/>
                <w:color w:val="000000"/>
                <w:szCs w:val="21"/>
                <w:highlight w:val="none"/>
              </w:rPr>
              <w:t>2.容器材料：玻璃；</w:t>
            </w:r>
          </w:p>
          <w:p>
            <w:pPr>
              <w:jc w:val="left"/>
              <w:rPr>
                <w:rFonts w:ascii="宋体" w:hAnsi="宋体" w:cs="宋体"/>
                <w:color w:val="000000"/>
                <w:szCs w:val="21"/>
                <w:highlight w:val="none"/>
              </w:rPr>
            </w:pPr>
            <w:r>
              <w:rPr>
                <w:rFonts w:hint="eastAsia" w:ascii="宋体" w:hAnsi="宋体" w:cs="宋体"/>
                <w:color w:val="000000"/>
                <w:szCs w:val="21"/>
                <w:highlight w:val="none"/>
              </w:rPr>
              <w:t>3.添加剂种类：肝素钠；</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4.添加剂浓度：18-30IU/ml； </w:t>
            </w:r>
          </w:p>
          <w:p>
            <w:pPr>
              <w:jc w:val="left"/>
              <w:rPr>
                <w:rFonts w:ascii="宋体" w:hAnsi="宋体" w:cs="宋体"/>
                <w:color w:val="000000"/>
                <w:szCs w:val="21"/>
                <w:highlight w:val="none"/>
              </w:rPr>
            </w:pPr>
            <w:r>
              <w:rPr>
                <w:rFonts w:hint="eastAsia" w:ascii="宋体" w:hAnsi="宋体" w:cs="宋体"/>
                <w:color w:val="000000"/>
                <w:szCs w:val="21"/>
                <w:highlight w:val="none"/>
              </w:rPr>
              <w:t>5.丁基胶塞硬度：42A0-53A0；</w:t>
            </w:r>
          </w:p>
          <w:p>
            <w:pPr>
              <w:jc w:val="left"/>
              <w:rPr>
                <w:rFonts w:ascii="宋体" w:hAnsi="宋体" w:cs="宋体"/>
                <w:color w:val="000000"/>
                <w:szCs w:val="21"/>
                <w:highlight w:val="none"/>
              </w:rPr>
            </w:pPr>
            <w:r>
              <w:rPr>
                <w:rFonts w:hint="eastAsia" w:ascii="宋体" w:hAnsi="宋体" w:cs="宋体"/>
                <w:color w:val="000000"/>
                <w:szCs w:val="21"/>
                <w:highlight w:val="none"/>
              </w:rPr>
              <w:t>6.用途：干式生化、急诊类等；</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7.采血量要求：5ml； </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8.最大真空误差：±10%； </w:t>
            </w:r>
          </w:p>
          <w:p>
            <w:pPr>
              <w:jc w:val="left"/>
              <w:rPr>
                <w:rFonts w:ascii="宋体" w:hAnsi="宋体" w:cs="宋体"/>
                <w:color w:val="000000"/>
                <w:szCs w:val="21"/>
                <w:highlight w:val="none"/>
              </w:rPr>
            </w:pPr>
            <w:r>
              <w:rPr>
                <w:rFonts w:hint="eastAsia" w:ascii="宋体" w:hAnsi="宋体" w:cs="宋体"/>
                <w:color w:val="000000"/>
                <w:szCs w:val="21"/>
                <w:highlight w:val="none"/>
              </w:rPr>
              <w:t>9.添加剂状态：雾状；</w:t>
            </w:r>
          </w:p>
          <w:p>
            <w:pPr>
              <w:jc w:val="left"/>
              <w:rPr>
                <w:rFonts w:ascii="宋体" w:hAnsi="宋体" w:cs="宋体"/>
                <w:color w:val="000000"/>
                <w:szCs w:val="21"/>
                <w:highlight w:val="none"/>
              </w:rPr>
            </w:pPr>
            <w:r>
              <w:rPr>
                <w:rFonts w:hint="eastAsia" w:ascii="宋体" w:hAnsi="宋体" w:cs="宋体"/>
                <w:color w:val="000000"/>
                <w:szCs w:val="21"/>
                <w:highlight w:val="none"/>
              </w:rPr>
              <w:t>10.储存环境温度：室温保存；</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11.极心离心力：≥3000g； </w:t>
            </w:r>
          </w:p>
          <w:p>
            <w:pPr>
              <w:jc w:val="left"/>
              <w:rPr>
                <w:rFonts w:ascii="宋体" w:hAnsi="宋体" w:cs="宋体"/>
                <w:color w:val="000000"/>
                <w:szCs w:val="21"/>
                <w:highlight w:val="none"/>
              </w:rPr>
            </w:pPr>
            <w:r>
              <w:rPr>
                <w:rFonts w:hint="eastAsia" w:ascii="宋体" w:hAnsi="宋体" w:cs="宋体"/>
                <w:color w:val="000000"/>
                <w:szCs w:val="21"/>
                <w:highlight w:val="none"/>
              </w:rPr>
              <w:t>12.安全头帽颜色色差：≤1.5。</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0.35/个</w:t>
            </w:r>
          </w:p>
        </w:tc>
        <w:tc>
          <w:tcPr>
            <w:tcW w:w="59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00个</w:t>
            </w:r>
          </w:p>
        </w:tc>
        <w:tc>
          <w:tcPr>
            <w:tcW w:w="604" w:type="pct"/>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713" w:type="pct"/>
            <w:vAlign w:val="center"/>
          </w:tcPr>
          <w:p>
            <w:pPr>
              <w:spacing w:line="220" w:lineRule="exact"/>
              <w:jc w:val="center"/>
              <w:rPr>
                <w:rFonts w:ascii="宋体" w:hAnsi="宋体" w:cs="宋体"/>
                <w:color w:val="000000"/>
                <w:szCs w:val="21"/>
                <w:highlight w:val="none"/>
              </w:rPr>
            </w:pPr>
          </w:p>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肝素锂管</w:t>
            </w:r>
          </w:p>
          <w:p>
            <w:pPr>
              <w:spacing w:line="220" w:lineRule="exact"/>
              <w:jc w:val="center"/>
              <w:rPr>
                <w:rFonts w:ascii="宋体" w:hAnsi="宋体" w:cs="宋体"/>
                <w:color w:val="000000"/>
                <w:szCs w:val="21"/>
                <w:highlight w:val="none"/>
              </w:rPr>
            </w:pPr>
          </w:p>
        </w:tc>
        <w:tc>
          <w:tcPr>
            <w:tcW w:w="1913" w:type="pct"/>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xml:space="preserve">1.常用容器尺寸：13*100mm； </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2.容器材料：玻璃； </w:t>
            </w:r>
          </w:p>
          <w:p>
            <w:pPr>
              <w:jc w:val="left"/>
              <w:rPr>
                <w:rFonts w:ascii="宋体" w:hAnsi="宋体" w:cs="宋体"/>
                <w:color w:val="000000"/>
                <w:szCs w:val="21"/>
                <w:highlight w:val="none"/>
              </w:rPr>
            </w:pPr>
            <w:r>
              <w:rPr>
                <w:rFonts w:hint="eastAsia" w:ascii="宋体" w:hAnsi="宋体" w:cs="宋体"/>
                <w:color w:val="000000"/>
                <w:szCs w:val="21"/>
                <w:highlight w:val="none"/>
              </w:rPr>
              <w:t>3.添加剂种类：肝素锂；</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4.添加剂浓度：18-30IU/ml； </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5.丁基胶塞硬度：42A0-53A0； </w:t>
            </w:r>
          </w:p>
          <w:p>
            <w:pPr>
              <w:jc w:val="left"/>
              <w:rPr>
                <w:rFonts w:ascii="宋体" w:hAnsi="宋体" w:cs="宋体"/>
                <w:color w:val="000000"/>
                <w:szCs w:val="21"/>
                <w:highlight w:val="none"/>
              </w:rPr>
            </w:pPr>
            <w:r>
              <w:rPr>
                <w:rFonts w:hint="eastAsia" w:ascii="宋体" w:hAnsi="宋体" w:cs="宋体"/>
                <w:color w:val="000000"/>
                <w:szCs w:val="21"/>
                <w:highlight w:val="none"/>
              </w:rPr>
              <w:t>6.用途：干式生化、急诊类等；</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7.采血量要求：5ml； </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8.最大真空误差：±10%； </w:t>
            </w:r>
          </w:p>
          <w:p>
            <w:pPr>
              <w:jc w:val="left"/>
              <w:rPr>
                <w:rFonts w:ascii="宋体" w:hAnsi="宋体" w:cs="宋体"/>
                <w:color w:val="000000"/>
                <w:szCs w:val="21"/>
                <w:highlight w:val="none"/>
              </w:rPr>
            </w:pPr>
            <w:r>
              <w:rPr>
                <w:rFonts w:hint="eastAsia" w:ascii="宋体" w:hAnsi="宋体" w:cs="宋体"/>
                <w:color w:val="000000"/>
                <w:szCs w:val="21"/>
                <w:highlight w:val="none"/>
              </w:rPr>
              <w:t>9.添加剂状态：雾状；</w:t>
            </w:r>
          </w:p>
          <w:p>
            <w:pPr>
              <w:jc w:val="left"/>
              <w:rPr>
                <w:rFonts w:ascii="宋体" w:hAnsi="宋体" w:cs="宋体"/>
                <w:color w:val="000000"/>
                <w:szCs w:val="21"/>
                <w:highlight w:val="none"/>
              </w:rPr>
            </w:pPr>
            <w:r>
              <w:rPr>
                <w:rFonts w:hint="eastAsia" w:ascii="宋体" w:hAnsi="宋体" w:cs="宋体"/>
                <w:color w:val="000000"/>
                <w:szCs w:val="21"/>
                <w:highlight w:val="none"/>
              </w:rPr>
              <w:t>10.储存环境温度：室温保存；</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11.极心离心力：≥3000g； </w:t>
            </w:r>
          </w:p>
          <w:p>
            <w:pPr>
              <w:jc w:val="left"/>
              <w:rPr>
                <w:rFonts w:ascii="宋体" w:hAnsi="宋体" w:cs="宋体"/>
                <w:color w:val="000000"/>
                <w:szCs w:val="21"/>
                <w:highlight w:val="none"/>
              </w:rPr>
            </w:pPr>
            <w:r>
              <w:rPr>
                <w:rFonts w:hint="eastAsia" w:ascii="宋体" w:hAnsi="宋体" w:cs="宋体"/>
                <w:color w:val="000000"/>
                <w:szCs w:val="21"/>
                <w:highlight w:val="none"/>
              </w:rPr>
              <w:t>12.安全头帽颜色色差：≤1。</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0.35/个</w:t>
            </w:r>
          </w:p>
        </w:tc>
        <w:tc>
          <w:tcPr>
            <w:tcW w:w="59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000个</w:t>
            </w:r>
          </w:p>
        </w:tc>
        <w:tc>
          <w:tcPr>
            <w:tcW w:w="604" w:type="pct"/>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713"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血沉管</w:t>
            </w:r>
          </w:p>
        </w:tc>
        <w:tc>
          <w:tcPr>
            <w:tcW w:w="1913" w:type="pct"/>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xml:space="preserve">1.常用容器尺寸：13*75mm； </w:t>
            </w:r>
          </w:p>
          <w:p>
            <w:pPr>
              <w:jc w:val="left"/>
              <w:rPr>
                <w:rFonts w:ascii="宋体" w:hAnsi="宋体" w:cs="宋体"/>
                <w:color w:val="000000"/>
                <w:szCs w:val="21"/>
                <w:highlight w:val="none"/>
              </w:rPr>
            </w:pPr>
            <w:r>
              <w:rPr>
                <w:rFonts w:hint="eastAsia" w:ascii="宋体" w:hAnsi="宋体" w:cs="宋体"/>
                <w:color w:val="000000"/>
                <w:szCs w:val="21"/>
                <w:highlight w:val="none"/>
              </w:rPr>
              <w:t>2.容器材料：玻璃；</w:t>
            </w:r>
          </w:p>
          <w:p>
            <w:pPr>
              <w:jc w:val="left"/>
              <w:rPr>
                <w:rFonts w:ascii="宋体" w:hAnsi="宋体" w:cs="宋体"/>
                <w:color w:val="000000"/>
                <w:szCs w:val="21"/>
                <w:highlight w:val="none"/>
              </w:rPr>
            </w:pPr>
            <w:r>
              <w:rPr>
                <w:rFonts w:hint="eastAsia" w:ascii="宋体" w:hAnsi="宋体" w:cs="宋体"/>
                <w:color w:val="000000"/>
                <w:szCs w:val="21"/>
                <w:highlight w:val="none"/>
              </w:rPr>
              <w:t>3.添加剂种类：柠檬酸钠1：4；</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4.添加剂浓度：109mmol/L； </w:t>
            </w:r>
          </w:p>
          <w:p>
            <w:pPr>
              <w:jc w:val="left"/>
              <w:rPr>
                <w:rFonts w:ascii="宋体" w:hAnsi="宋体" w:cs="宋体"/>
                <w:color w:val="000000"/>
                <w:szCs w:val="21"/>
                <w:highlight w:val="none"/>
              </w:rPr>
            </w:pPr>
            <w:r>
              <w:rPr>
                <w:rFonts w:hint="eastAsia" w:ascii="宋体" w:hAnsi="宋体" w:cs="宋体"/>
                <w:color w:val="000000"/>
                <w:szCs w:val="21"/>
                <w:highlight w:val="none"/>
              </w:rPr>
              <w:t>5.用途：血沉试验；</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6.采血量要求：2ml； </w:t>
            </w:r>
          </w:p>
          <w:p>
            <w:pPr>
              <w:jc w:val="left"/>
              <w:rPr>
                <w:rFonts w:ascii="宋体" w:hAnsi="宋体" w:cs="宋体"/>
                <w:color w:val="000000"/>
                <w:szCs w:val="21"/>
                <w:highlight w:val="none"/>
              </w:rPr>
            </w:pPr>
            <w:r>
              <w:rPr>
                <w:rFonts w:hint="eastAsia" w:ascii="宋体" w:hAnsi="宋体" w:cs="宋体"/>
                <w:color w:val="000000"/>
                <w:szCs w:val="21"/>
                <w:highlight w:val="none"/>
              </w:rPr>
              <w:t>7.最大真空误差：±10%；</w:t>
            </w:r>
          </w:p>
          <w:p>
            <w:pPr>
              <w:jc w:val="left"/>
              <w:rPr>
                <w:rFonts w:ascii="宋体" w:hAnsi="宋体" w:cs="宋体"/>
                <w:color w:val="000000"/>
                <w:szCs w:val="21"/>
                <w:highlight w:val="none"/>
              </w:rPr>
            </w:pPr>
            <w:r>
              <w:rPr>
                <w:rFonts w:hint="eastAsia" w:ascii="宋体" w:hAnsi="宋体" w:cs="宋体"/>
                <w:color w:val="000000"/>
                <w:szCs w:val="21"/>
                <w:highlight w:val="none"/>
              </w:rPr>
              <w:t>8.添加剂状态：液体；</w:t>
            </w:r>
          </w:p>
          <w:p>
            <w:pPr>
              <w:jc w:val="left"/>
              <w:rPr>
                <w:rFonts w:ascii="宋体" w:hAnsi="宋体" w:cs="宋体"/>
                <w:color w:val="000000"/>
                <w:szCs w:val="21"/>
                <w:highlight w:val="none"/>
              </w:rPr>
            </w:pPr>
            <w:r>
              <w:rPr>
                <w:rFonts w:hint="eastAsia" w:ascii="宋体" w:hAnsi="宋体" w:cs="宋体"/>
                <w:color w:val="000000"/>
                <w:szCs w:val="21"/>
                <w:highlight w:val="none"/>
              </w:rPr>
              <w:t>9.储存环境温度：室温保存；</w:t>
            </w:r>
          </w:p>
          <w:p>
            <w:pPr>
              <w:jc w:val="left"/>
              <w:rPr>
                <w:rFonts w:ascii="宋体" w:hAnsi="宋体" w:cs="宋体"/>
                <w:color w:val="000000"/>
                <w:szCs w:val="21"/>
                <w:highlight w:val="none"/>
              </w:rPr>
            </w:pPr>
            <w:r>
              <w:rPr>
                <w:rFonts w:hint="eastAsia" w:ascii="宋体" w:hAnsi="宋体" w:cs="宋体"/>
                <w:color w:val="000000"/>
                <w:szCs w:val="21"/>
                <w:highlight w:val="none"/>
              </w:rPr>
              <w:t>10.丁基胶塞硬度：42A0-53A0。</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0.35/个</w:t>
            </w:r>
          </w:p>
        </w:tc>
        <w:tc>
          <w:tcPr>
            <w:tcW w:w="59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000个</w:t>
            </w:r>
          </w:p>
        </w:tc>
        <w:tc>
          <w:tcPr>
            <w:tcW w:w="604" w:type="pct"/>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1"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713" w:type="pct"/>
            <w:vAlign w:val="center"/>
          </w:tcPr>
          <w:p>
            <w:pPr>
              <w:spacing w:line="220" w:lineRule="exact"/>
              <w:jc w:val="center"/>
              <w:rPr>
                <w:rFonts w:ascii="宋体" w:hAnsi="宋体" w:cs="宋体"/>
                <w:color w:val="000000"/>
                <w:szCs w:val="21"/>
                <w:highlight w:val="none"/>
              </w:rPr>
            </w:pPr>
            <w:r>
              <w:rPr>
                <w:rFonts w:hint="eastAsia" w:ascii="宋体" w:hAnsi="宋体" w:cs="宋体"/>
                <w:color w:val="000000"/>
                <w:szCs w:val="21"/>
                <w:highlight w:val="none"/>
              </w:rPr>
              <w:t>分离胶/促凝剂管</w:t>
            </w:r>
          </w:p>
        </w:tc>
        <w:tc>
          <w:tcPr>
            <w:tcW w:w="1913" w:type="pct"/>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xml:space="preserve">1.常用容器尺寸：13*100mm; </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2.容器材料：玻璃； </w:t>
            </w:r>
          </w:p>
          <w:p>
            <w:pPr>
              <w:jc w:val="left"/>
              <w:rPr>
                <w:rFonts w:ascii="宋体" w:hAnsi="宋体" w:cs="宋体"/>
                <w:color w:val="000000"/>
                <w:szCs w:val="21"/>
                <w:highlight w:val="none"/>
              </w:rPr>
            </w:pPr>
            <w:r>
              <w:rPr>
                <w:rFonts w:hint="eastAsia" w:ascii="宋体" w:hAnsi="宋体" w:cs="宋体"/>
                <w:color w:val="000000"/>
                <w:szCs w:val="21"/>
                <w:highlight w:val="none"/>
              </w:rPr>
              <w:t>3.添加剂种类：分离胶/促凝剂；</w:t>
            </w:r>
          </w:p>
          <w:p>
            <w:pPr>
              <w:jc w:val="left"/>
              <w:rPr>
                <w:rFonts w:ascii="宋体" w:hAnsi="宋体" w:cs="宋体"/>
                <w:color w:val="000000"/>
                <w:szCs w:val="21"/>
                <w:highlight w:val="none"/>
              </w:rPr>
            </w:pPr>
            <w:r>
              <w:rPr>
                <w:rFonts w:hint="eastAsia" w:ascii="宋体" w:hAnsi="宋体" w:cs="宋体"/>
                <w:color w:val="000000"/>
                <w:szCs w:val="21"/>
                <w:highlight w:val="none"/>
              </w:rPr>
              <w:t>4.安全头帽颜色色差：≤1；</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5.丁基胶塞硬度：42A0-53A0； </w:t>
            </w:r>
          </w:p>
          <w:p>
            <w:pPr>
              <w:jc w:val="left"/>
              <w:rPr>
                <w:rFonts w:ascii="宋体" w:hAnsi="宋体" w:cs="宋体"/>
                <w:color w:val="000000"/>
                <w:szCs w:val="21"/>
                <w:highlight w:val="none"/>
              </w:rPr>
            </w:pPr>
            <w:r>
              <w:rPr>
                <w:rFonts w:hint="eastAsia" w:ascii="宋体" w:hAnsi="宋体" w:cs="宋体"/>
                <w:color w:val="000000"/>
                <w:szCs w:val="21"/>
                <w:highlight w:val="none"/>
              </w:rPr>
              <w:t>6.用途：急诊血清生化类试验；</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7.采血量要求：5ml； </w:t>
            </w:r>
          </w:p>
          <w:p>
            <w:pPr>
              <w:jc w:val="left"/>
              <w:rPr>
                <w:rFonts w:ascii="宋体" w:hAnsi="宋体" w:cs="宋体"/>
                <w:color w:val="000000"/>
                <w:szCs w:val="21"/>
                <w:highlight w:val="none"/>
              </w:rPr>
            </w:pPr>
            <w:r>
              <w:rPr>
                <w:rFonts w:hint="eastAsia" w:ascii="宋体" w:hAnsi="宋体" w:cs="宋体"/>
                <w:color w:val="000000"/>
                <w:szCs w:val="21"/>
                <w:highlight w:val="none"/>
              </w:rPr>
              <w:t xml:space="preserve">8.最大真空误差：±10%； </w:t>
            </w:r>
          </w:p>
          <w:p>
            <w:pPr>
              <w:jc w:val="left"/>
              <w:rPr>
                <w:rFonts w:ascii="宋体" w:hAnsi="宋体" w:cs="宋体"/>
                <w:color w:val="000000"/>
                <w:szCs w:val="21"/>
                <w:highlight w:val="none"/>
              </w:rPr>
            </w:pPr>
            <w:r>
              <w:rPr>
                <w:rFonts w:hint="eastAsia" w:ascii="宋体" w:hAnsi="宋体" w:cs="宋体"/>
                <w:color w:val="000000"/>
                <w:szCs w:val="21"/>
                <w:highlight w:val="none"/>
              </w:rPr>
              <w:t>9.添加剂状态：液状；</w:t>
            </w:r>
          </w:p>
          <w:p>
            <w:pPr>
              <w:jc w:val="left"/>
              <w:rPr>
                <w:rFonts w:ascii="宋体" w:hAnsi="宋体" w:cs="宋体"/>
                <w:color w:val="000000"/>
                <w:szCs w:val="21"/>
                <w:highlight w:val="none"/>
              </w:rPr>
            </w:pPr>
            <w:r>
              <w:rPr>
                <w:rFonts w:hint="eastAsia" w:ascii="宋体" w:hAnsi="宋体" w:cs="宋体"/>
                <w:color w:val="000000"/>
                <w:szCs w:val="21"/>
                <w:highlight w:val="none"/>
              </w:rPr>
              <w:t>10.储存环境温度：室温保存；</w:t>
            </w:r>
          </w:p>
          <w:p>
            <w:pPr>
              <w:jc w:val="left"/>
              <w:rPr>
                <w:rFonts w:ascii="宋体" w:hAnsi="宋体" w:cs="宋体"/>
                <w:color w:val="000000"/>
                <w:szCs w:val="21"/>
                <w:highlight w:val="none"/>
              </w:rPr>
            </w:pPr>
            <w:r>
              <w:rPr>
                <w:rFonts w:hint="eastAsia" w:ascii="宋体" w:hAnsi="宋体" w:cs="宋体"/>
                <w:color w:val="000000"/>
                <w:szCs w:val="21"/>
                <w:highlight w:val="none"/>
              </w:rPr>
              <w:t>11.极心离心力：≥3000g。</w:t>
            </w:r>
          </w:p>
        </w:tc>
        <w:tc>
          <w:tcPr>
            <w:tcW w:w="839"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0.49/个</w:t>
            </w:r>
          </w:p>
        </w:tc>
        <w:tc>
          <w:tcPr>
            <w:tcW w:w="598" w:type="pct"/>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0000个</w:t>
            </w:r>
          </w:p>
        </w:tc>
        <w:tc>
          <w:tcPr>
            <w:tcW w:w="604" w:type="pct"/>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6"/>
            <w:vAlign w:val="center"/>
          </w:tcPr>
          <w:p>
            <w:pPr>
              <w:spacing w:line="440" w:lineRule="exact"/>
              <w:jc w:val="left"/>
              <w:rPr>
                <w:rFonts w:hint="eastAsia" w:ascii="宋体" w:hAnsi="宋体" w:cs="宋体"/>
                <w:szCs w:val="21"/>
                <w:highlight w:val="none"/>
              </w:rPr>
            </w:pPr>
            <w:r>
              <w:rPr>
                <w:rFonts w:hint="eastAsia" w:ascii="宋体" w:hAnsi="宋体" w:cs="宋体"/>
                <w:szCs w:val="21"/>
                <w:highlight w:val="none"/>
              </w:rPr>
              <w:t>说明：</w:t>
            </w:r>
          </w:p>
          <w:p>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投标人的投标文件必须标明所投货物的品牌与参数，保证原厂正品供货，提供相关资料等。</w:t>
            </w:r>
          </w:p>
          <w:p>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合同期：二年配送服务。</w:t>
            </w:r>
          </w:p>
          <w:p>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本项目一次性规划，分步实施，按实结算。本项目耗材进入我院 SPD 管理。</w:t>
            </w:r>
          </w:p>
          <w:p>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中标产品如有两票制要求则须执行两票制相关要求；中标产品如安徽省医药集中采购中心有相关要求，则须执行安徽省医药集中采购中心相关要求。</w:t>
            </w:r>
          </w:p>
          <w:p>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服务期内如遇国家、省医保带量采购等相关政策调整，按国家、省医保带量采购等相关政策执行。</w:t>
            </w:r>
          </w:p>
          <w:p>
            <w:pPr>
              <w:spacing w:line="440" w:lineRule="exact"/>
              <w:ind w:left="420" w:leftChars="200" w:firstLine="0" w:firstLineChars="0"/>
              <w:jc w:val="left"/>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投标人承诺中标后在供货范围内按招标人要求的规格、型号供货；</w:t>
            </w:r>
            <w:r>
              <w:rPr>
                <w:rFonts w:hint="eastAsia" w:ascii="宋体" w:hAnsi="宋体" w:cs="宋体"/>
                <w:szCs w:val="21"/>
                <w:highlight w:val="none"/>
              </w:rPr>
              <w:br w:type="textWrapping"/>
            </w:r>
            <w:r>
              <w:rPr>
                <w:rFonts w:hint="eastAsia" w:ascii="宋体" w:hAnsi="宋体" w:cs="宋体"/>
                <w:szCs w:val="21"/>
                <w:highlight w:val="none"/>
                <w:lang w:val="en-US" w:eastAsia="zh-CN"/>
              </w:rPr>
              <w:t>7.</w:t>
            </w:r>
            <w:r>
              <w:rPr>
                <w:rFonts w:hint="eastAsia" w:ascii="宋体" w:hAnsi="宋体" w:cs="宋体"/>
                <w:szCs w:val="21"/>
                <w:highlight w:val="none"/>
              </w:rPr>
              <w:t>预计二年使用量仅代表医院过去二年使用该耗材的估量，仅供投标人报价时参考。</w:t>
            </w:r>
          </w:p>
          <w:p>
            <w:pPr>
              <w:spacing w:line="440" w:lineRule="exact"/>
              <w:ind w:firstLine="422" w:firstLineChars="200"/>
              <w:jc w:val="left"/>
              <w:rPr>
                <w:rFonts w:hint="default" w:ascii="宋体" w:hAnsi="宋体" w:eastAsia="宋体" w:cs="宋体"/>
                <w:color w:val="000000"/>
                <w:szCs w:val="21"/>
                <w:highlight w:val="none"/>
                <w:lang w:val="en-US" w:eastAsia="zh-CN"/>
              </w:rPr>
            </w:pPr>
            <w:r>
              <w:rPr>
                <w:rFonts w:hint="eastAsia" w:ascii="宋体" w:hAnsi="宋体" w:cs="宋体"/>
                <w:b/>
                <w:bCs/>
                <w:szCs w:val="21"/>
                <w:highlight w:val="none"/>
                <w:lang w:val="en-US" w:eastAsia="zh-CN"/>
              </w:rPr>
              <w:t>8.</w:t>
            </w:r>
            <w:r>
              <w:rPr>
                <w:rFonts w:hint="eastAsia" w:ascii="宋体" w:hAnsi="宋体" w:cs="宋体"/>
                <w:b/>
                <w:bCs/>
                <w:szCs w:val="21"/>
                <w:highlight w:val="none"/>
              </w:rPr>
              <w:t>投标人须在投标文件中提供技术参数证明文件之一（医疗器械注册证、医疗器械注册登记表、生产企业许可证、经营企业许可证、第三方检测报告、产品使用说明书、产品彩页）予以证明。</w:t>
            </w:r>
          </w:p>
        </w:tc>
      </w:tr>
    </w:tbl>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三、质量要求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投标人提供的货物必须完全符合国家规定的质量标准和相关行业标准，均为厂家全新、原装、正宗产品，并完全符合招标文件规定的质量、规格和技术参数的要求。</w:t>
      </w:r>
    </w:p>
    <w:p>
      <w:pPr>
        <w:spacing w:line="440" w:lineRule="exact"/>
        <w:ind w:left="420"/>
        <w:jc w:val="left"/>
        <w:rPr>
          <w:rFonts w:ascii="宋体" w:hAnsi="宋体" w:cs="宋体"/>
          <w:b/>
          <w:bCs/>
          <w:szCs w:val="21"/>
          <w:highlight w:val="none"/>
        </w:rPr>
      </w:pPr>
      <w:r>
        <w:rPr>
          <w:rFonts w:hint="eastAsia" w:ascii="宋体" w:hAnsi="宋体" w:cs="宋体"/>
          <w:b/>
          <w:bCs/>
          <w:szCs w:val="21"/>
          <w:highlight w:val="none"/>
        </w:rPr>
        <w:t>四、质保期要求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质保期需执行厂家质保，产品生产日期要求近期（距离有效期或使用期限到期时间不得超过三分之一时间），如发现有接近失效期的产品，中标人应三天内更换成近期产品。</w:t>
      </w:r>
    </w:p>
    <w:p>
      <w:pPr>
        <w:spacing w:line="440" w:lineRule="exact"/>
        <w:ind w:firstLine="422" w:firstLineChars="200"/>
        <w:jc w:val="left"/>
        <w:rPr>
          <w:rFonts w:ascii="宋体" w:hAnsi="宋体" w:cs="宋体"/>
          <w:szCs w:val="21"/>
          <w:highlight w:val="none"/>
        </w:rPr>
      </w:pPr>
      <w:r>
        <w:rPr>
          <w:rFonts w:hint="eastAsia" w:ascii="宋体" w:hAnsi="宋体" w:cs="宋体"/>
          <w:b/>
          <w:bCs/>
          <w:szCs w:val="21"/>
          <w:highlight w:val="none"/>
        </w:rPr>
        <w:t>五、供货及售后要求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3.中标人所投的品牌货物在使用过程中出现质量和使用问题，招标人有权要求更换，直至招标人满意，且不再另行支付任何费用。</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4.按招标人实际需求进行供货，中标人须无条件满足招标人需求，确保供货质量并及时供货。</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六、验收</w:t>
      </w: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rPr>
        <w:t>1.验收时招标人和中标人双方共同实施验收工作，验收合格后，结果和验收报告经双方确认后生效。</w:t>
      </w:r>
    </w:p>
    <w:p>
      <w:pPr>
        <w:snapToGrid w:val="0"/>
        <w:spacing w:line="440" w:lineRule="exact"/>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七、报价要求</w:t>
      </w:r>
    </w:p>
    <w:p>
      <w:pPr>
        <w:spacing w:line="440" w:lineRule="exact"/>
        <w:ind w:firstLine="420" w:firstLineChars="200"/>
        <w:rPr>
          <w:rFonts w:ascii="宋体" w:hAnsi="宋体" w:cs="宋体"/>
          <w:szCs w:val="21"/>
          <w:highlight w:val="none"/>
        </w:rPr>
      </w:pPr>
      <w:r>
        <w:rPr>
          <w:rFonts w:hint="eastAsia" w:ascii="宋体" w:hAnsi="宋体" w:cs="宋体"/>
          <w:snapToGrid w:val="0"/>
          <w:szCs w:val="21"/>
          <w:highlight w:val="none"/>
        </w:rPr>
        <w:t>投标人按总价进行报价，</w:t>
      </w:r>
      <w:r>
        <w:rPr>
          <w:rFonts w:hint="eastAsia" w:ascii="宋体" w:hAnsi="宋体" w:cs="宋体"/>
          <w:bCs/>
          <w:snapToGrid w:val="0"/>
          <w:szCs w:val="21"/>
          <w:highlight w:val="none"/>
        </w:rPr>
        <w:t>其单价</w:t>
      </w:r>
      <w:r>
        <w:rPr>
          <w:rFonts w:hint="eastAsia"/>
          <w:szCs w:val="21"/>
          <w:highlight w:val="none"/>
        </w:rPr>
        <w:t>报价不得超过单价最高限价。</w:t>
      </w: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仓储费、包装费、售后服务等为完成本项目所必须的其他辅助工作的相关费用等所有费用。投标人应结合采购需求及自身情况合理报价，一旦中标，投标单价后期将不作任何调整。</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八、付款方式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widowControl/>
        <w:spacing w:line="440" w:lineRule="exact"/>
        <w:ind w:firstLine="420" w:firstLineChars="200"/>
        <w:rPr>
          <w:highlight w:val="none"/>
        </w:rPr>
      </w:pPr>
      <w:r>
        <w:rPr>
          <w:rFonts w:hint="eastAsia" w:ascii="宋体" w:hAnsi="宋体" w:cs="宋体"/>
          <w:szCs w:val="21"/>
          <w:highlight w:val="none"/>
        </w:rPr>
        <w:t>本项目一次性规划，分步实施，按实结算，货到验收合格、收到正规发票后6个月内付款。</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4D2B3B64"/>
    <w:rsid w:val="4D2B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2023-05-31T07:01:00Z</dcterms:created>
  <dc:creator>兔子爱上了窝边草</dc:creator>
  <cp:lastModifiedBy>兔子爱上了窝边草</cp:lastModifiedBy>
  <dcterms:modified xsi:type="dcterms:W3CDTF">2023-05-31T07:02:19Z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421B59DE59354C448E77BCFD95EB9C0A_11</vt:lpwstr>
  </property>
</Properties>
</file>