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3EF72">
      <w:pPr>
        <w:spacing w:line="360" w:lineRule="auto"/>
        <w:ind w:firstLine="1687" w:firstLineChars="7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吸顶式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离子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空气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消毒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机参数（包含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智能监测控制系统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）</w:t>
      </w:r>
    </w:p>
    <w:p w14:paraId="73BE5B34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吸顶式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等离子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空气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消毒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参数</w:t>
      </w:r>
    </w:p>
    <w:p w14:paraId="1F0F4A9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1、额定电压：</w:t>
      </w:r>
      <w:r>
        <w:rPr>
          <w:rFonts w:hint="eastAsia" w:ascii="宋体" w:hAnsi="宋体" w:eastAsia="宋体" w:cs="宋体"/>
          <w:sz w:val="24"/>
          <w:szCs w:val="24"/>
        </w:rPr>
        <w:t>AC220V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50Hz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5C6D7CD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额定功率：≤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5W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FF1E83F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3、最小规格</w:t>
      </w:r>
      <w:r>
        <w:rPr>
          <w:rFonts w:hint="eastAsia" w:ascii="宋体" w:hAnsi="宋体" w:eastAsia="宋体" w:cs="宋体"/>
          <w:sz w:val="24"/>
          <w:szCs w:val="24"/>
        </w:rPr>
        <w:t>尺寸：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114*114*50mm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长*宽*高）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F5642F8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4、产品净重：</w:t>
      </w:r>
      <w:r>
        <w:rPr>
          <w:rFonts w:hint="eastAsia" w:ascii="宋体" w:hAnsi="宋体" w:eastAsia="宋体" w:cs="宋体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0.25</w:t>
      </w:r>
      <w:r>
        <w:rPr>
          <w:rFonts w:hint="eastAsia" w:ascii="宋体" w:hAnsi="宋体" w:eastAsia="宋体" w:cs="宋体"/>
          <w:sz w:val="24"/>
          <w:szCs w:val="24"/>
        </w:rPr>
        <w:t>kg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627A8FC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主要杀菌因子：等离子体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4103CD3">
      <w:pPr>
        <w:spacing w:line="360" w:lineRule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产品寿命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15F84EE">
      <w:pPr>
        <w:pStyle w:val="5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安装方式：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模块化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可任意拼装组合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07EBDA0">
      <w:pPr>
        <w:pStyle w:val="5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8、产品特点：</w:t>
      </w:r>
      <w:r>
        <w:rPr>
          <w:rFonts w:hint="eastAsia" w:ascii="宋体" w:hAnsi="宋体" w:eastAsia="宋体" w:cs="宋体"/>
          <w:sz w:val="24"/>
          <w:szCs w:val="24"/>
        </w:rPr>
        <w:t>无耗材，易维护，无二次污染，可24小时人机共存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694BEC4">
      <w:pPr>
        <w:pStyle w:val="5"/>
        <w:ind w:left="0" w:leftChars="0" w:firstLine="0" w:firstLineChars="0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臭氧泄漏量：臭氧浓度≤0.00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mg/m³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6EE6443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等离子体密度: 电子密度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43×</w:t>
      </w:r>
      <w:r>
        <w:rPr>
          <w:rFonts w:hint="eastAsia" w:ascii="宋体" w:hAnsi="宋体" w:eastAsia="宋体" w:cs="宋体"/>
          <w:sz w:val="24"/>
          <w:szCs w:val="24"/>
        </w:rPr>
        <w:t>10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m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-3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F0DAD98">
      <w:pPr>
        <w:pStyle w:val="5"/>
        <w:ind w:left="0" w:leftChars="0" w:firstLine="0" w:firstLineChars="0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11、等离子体电子能量：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电子能量≥2.5eV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。</w:t>
      </w:r>
    </w:p>
    <w:p w14:paraId="2432EA23">
      <w:pPr>
        <w:pStyle w:val="5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12、灭菌效果：</w:t>
      </w:r>
      <w:r>
        <w:rPr>
          <w:rFonts w:hint="eastAsia" w:ascii="宋体" w:hAnsi="宋体" w:eastAsia="宋体" w:cs="宋体"/>
          <w:sz w:val="24"/>
          <w:szCs w:val="24"/>
        </w:rPr>
        <w:t>肺炎克雷伯氏菌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杀灭率≥99.99%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84C1186">
      <w:pPr>
        <w:pStyle w:val="5"/>
        <w:ind w:left="0" w:leftChars="0" w:firstLine="0" w:firstLineChars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13、灭菌效果：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鲍曼不动杆菌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灭菌率≥99.99%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；。</w:t>
      </w:r>
    </w:p>
    <w:p w14:paraId="31952E19">
      <w:pPr>
        <w:pStyle w:val="5"/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</w:t>
      </w:r>
      <w:r>
        <w:rPr>
          <w:rFonts w:hint="eastAsia" w:ascii="宋体" w:hAnsi="宋体" w:eastAsia="宋体" w:cs="宋体"/>
          <w:sz w:val="24"/>
          <w:szCs w:val="24"/>
        </w:rPr>
        <w:t>灭菌效果：白色葡萄球菌杀灭率≥99.9%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0A7E28F">
      <w:pPr>
        <w:pStyle w:val="5"/>
        <w:numPr>
          <w:ilvl w:val="0"/>
          <w:numId w:val="0"/>
        </w:numPr>
        <w:ind w:leftChars="0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>15、灭菌效果：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自然菌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灭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率≥90%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026221A1">
      <w:pPr>
        <w:pStyle w:val="5"/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16、灭菌效果：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大肠杆菌，杀菌率≥99.99%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6CDFD1E3">
      <w:pPr>
        <w:pStyle w:val="5"/>
        <w:numPr>
          <w:ilvl w:val="0"/>
          <w:numId w:val="0"/>
        </w:numPr>
        <w:ind w:leftChars="0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17、灭菌效果：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肠道病毒71型、人冠状病毒（HCoV-OC43），杀灭率≥99.99%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7A32173B">
      <w:pPr>
        <w:pStyle w:val="5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18、灭菌效果：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甲型流感病毒(H1N1:A/PR/8/34)，杀灭率≥99.99%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647BEAE2">
      <w:pPr>
        <w:pStyle w:val="5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19、</w:t>
      </w:r>
      <w:r>
        <w:rPr>
          <w:rFonts w:hint="eastAsia" w:ascii="宋体" w:hAnsi="宋体" w:eastAsia="宋体" w:cs="宋体"/>
          <w:sz w:val="24"/>
          <w:szCs w:val="24"/>
        </w:rPr>
        <w:t>杀菌强度（提供权威第三方检测机构出具的检测报告）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7491282B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在20m³的气雾室内，开启样机四档风速作用1小时，试验重复3次，空气中白色葡萄球菌杀灭率的检测结果均＞99.9%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3A747BD3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69.19</w:t>
      </w:r>
      <w:r>
        <w:rPr>
          <w:rFonts w:hint="eastAsia" w:ascii="宋体" w:hAnsi="宋体" w:eastAsia="宋体" w:cs="宋体"/>
          <w:sz w:val="24"/>
          <w:szCs w:val="24"/>
        </w:rPr>
        <w:t>m³房间里，开启样机四档风速作用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小时，试验重复3次，空气中自然菌消亡率的试验结果均＞90%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6492DCA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20、电子兼容性：</w:t>
      </w:r>
      <w:r>
        <w:rPr>
          <w:rFonts w:hint="eastAsia" w:ascii="宋体" w:hAnsi="宋体" w:eastAsia="宋体" w:cs="宋体"/>
          <w:sz w:val="24"/>
          <w:szCs w:val="24"/>
        </w:rPr>
        <w:t>等离子体消毒产品通过EMC（电磁兼容性）合格检测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7806725">
      <w:pPr>
        <w:pStyle w:val="2"/>
        <w:rPr>
          <w:rFonts w:hint="eastAsia"/>
          <w:lang w:val="en-US" w:eastAsia="zh-CN"/>
        </w:rPr>
      </w:pPr>
    </w:p>
    <w:p w14:paraId="5BC90B81">
      <w:pPr>
        <w:rPr>
          <w:rFonts w:hint="eastAsia"/>
          <w:lang w:val="en-US" w:eastAsia="zh-CN"/>
        </w:rPr>
      </w:pPr>
    </w:p>
    <w:p w14:paraId="4B50B116">
      <w:pPr>
        <w:numPr>
          <w:ilvl w:val="0"/>
          <w:numId w:val="1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物联网智能监测控制系统（硬件+软件）技术参数</w:t>
      </w:r>
    </w:p>
    <w:p w14:paraId="074526D6">
      <w:pPr>
        <w:pStyle w:val="5"/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物联网智能检测系统可实现多设备拓展联动，例如：客户现有监测设备的接入显示，空调设备的联动控制等。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投标文件中提供软件界面截图）</w:t>
      </w:r>
    </w:p>
    <w:p w14:paraId="0A8F5AE4">
      <w:pPr>
        <w:pStyle w:val="5"/>
        <w:numPr>
          <w:ilvl w:val="0"/>
          <w:numId w:val="2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物联网智能检测系统具有智慧物联网服务功能，能远程监测查看医院空气质量监测设备的设备分布、历史数据、运行状态、报警消息。</w:t>
      </w:r>
    </w:p>
    <w:p w14:paraId="709F98BE">
      <w:pPr>
        <w:pStyle w:val="5"/>
        <w:numPr>
          <w:ilvl w:val="0"/>
          <w:numId w:val="2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物联网智能检测系统能自动记录每台设备的消毒使用记录；能从电脑报表查看、筛选（按科室、按时间段）、导出每台设备的消毒使用记录报表。</w:t>
      </w:r>
    </w:p>
    <w:p w14:paraId="534CB710">
      <w:pPr>
        <w:pStyle w:val="5"/>
        <w:numPr>
          <w:ilvl w:val="0"/>
          <w:numId w:val="2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物联网智能检测系统具有人员权限的分配管理功能，可以实现分科室管理。角色至少包括临床科室、感控管理、设备管理三个角色。(提供软件界面截图）。</w:t>
      </w:r>
    </w:p>
    <w:p w14:paraId="2FAD13EB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5、空气质量监测指标：可同时监测温度、湿度、PM2.5、PM10、CO</w:t>
      </w:r>
      <w:r>
        <w:rPr>
          <w:rFonts w:hint="eastAsia" w:ascii="宋体" w:hAnsi="宋体" w:eastAsia="宋体" w:cs="宋体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甲醛、TVOC。</w:t>
      </w:r>
    </w:p>
    <w:p w14:paraId="57E611CF">
      <w:pPr>
        <w:widowControl/>
        <w:spacing w:line="360" w:lineRule="auto"/>
        <w:ind w:firstLine="555"/>
        <w:jc w:val="left"/>
        <w:rPr>
          <w:rFonts w:ascii="宋体" w:hAnsi="宋体" w:cs="楷体"/>
          <w:kern w:val="0"/>
          <w:sz w:val="24"/>
          <w:szCs w:val="24"/>
        </w:rPr>
      </w:pPr>
      <w:r>
        <w:rPr>
          <w:rFonts w:hint="eastAsia" w:ascii="宋体" w:hAnsi="宋体" w:cs="楷体"/>
          <w:kern w:val="0"/>
          <w:sz w:val="24"/>
          <w:szCs w:val="24"/>
        </w:rPr>
        <w:t>●</w:t>
      </w:r>
      <w:r>
        <w:rPr>
          <w:rFonts w:ascii="宋体" w:hAnsi="宋体" w:cs="楷体"/>
          <w:kern w:val="0"/>
          <w:sz w:val="24"/>
          <w:szCs w:val="24"/>
        </w:rPr>
        <w:t>485</w:t>
      </w:r>
      <w:r>
        <w:rPr>
          <w:rFonts w:hint="eastAsia" w:ascii="宋体" w:hAnsi="宋体" w:cs="楷体"/>
          <w:kern w:val="0"/>
          <w:sz w:val="24"/>
          <w:szCs w:val="24"/>
        </w:rPr>
        <w:t>输出模式，可同时接多个传感器</w:t>
      </w:r>
    </w:p>
    <w:p w14:paraId="5FE0FD96">
      <w:pPr>
        <w:widowControl/>
        <w:spacing w:line="360" w:lineRule="auto"/>
        <w:ind w:firstLine="555"/>
        <w:jc w:val="left"/>
        <w:rPr>
          <w:rFonts w:ascii="宋体" w:hAnsi="宋体" w:cs="楷体"/>
          <w:kern w:val="0"/>
          <w:sz w:val="24"/>
          <w:szCs w:val="24"/>
        </w:rPr>
      </w:pPr>
      <w:r>
        <w:rPr>
          <w:rFonts w:hint="eastAsia" w:ascii="宋体" w:hAnsi="宋体" w:cs="楷体"/>
          <w:kern w:val="0"/>
          <w:sz w:val="24"/>
          <w:szCs w:val="24"/>
        </w:rPr>
        <w:t>●</w:t>
      </w:r>
      <w:r>
        <w:rPr>
          <w:rFonts w:ascii="宋体" w:hAnsi="宋体" w:cs="楷体"/>
          <w:kern w:val="0"/>
          <w:sz w:val="24"/>
          <w:szCs w:val="24"/>
        </w:rPr>
        <w:t xml:space="preserve"> </w:t>
      </w:r>
      <w:r>
        <w:rPr>
          <w:rFonts w:hint="eastAsia" w:ascii="宋体" w:hAnsi="宋体" w:cs="楷体"/>
          <w:kern w:val="0"/>
          <w:sz w:val="24"/>
          <w:szCs w:val="24"/>
        </w:rPr>
        <w:t>温度精确到</w:t>
      </w:r>
      <w:r>
        <w:rPr>
          <w:rFonts w:ascii="宋体" w:hAnsi="宋体" w:cs="楷体"/>
          <w:kern w:val="0"/>
          <w:sz w:val="24"/>
          <w:szCs w:val="24"/>
        </w:rPr>
        <w:t>0.1</w:t>
      </w:r>
      <w:r>
        <w:rPr>
          <w:rFonts w:hint="eastAsia" w:ascii="宋体" w:hAnsi="宋体" w:cs="楷体"/>
          <w:color w:val="000000"/>
          <w:kern w:val="0"/>
          <w:sz w:val="24"/>
          <w:szCs w:val="24"/>
        </w:rPr>
        <w:t>℃，湿度精确到</w:t>
      </w:r>
      <w:r>
        <w:rPr>
          <w:rFonts w:ascii="宋体" w:hAnsi="宋体" w:cs="楷体"/>
          <w:color w:val="000000"/>
          <w:kern w:val="0"/>
          <w:sz w:val="24"/>
          <w:szCs w:val="24"/>
        </w:rPr>
        <w:t>0.1%</w:t>
      </w:r>
    </w:p>
    <w:p w14:paraId="2AA174B6">
      <w:pPr>
        <w:widowControl/>
        <w:spacing w:line="360" w:lineRule="auto"/>
        <w:ind w:firstLine="555"/>
        <w:jc w:val="left"/>
        <w:rPr>
          <w:rFonts w:ascii="宋体" w:hAnsi="宋体" w:cs="楷体"/>
          <w:kern w:val="0"/>
          <w:sz w:val="24"/>
          <w:szCs w:val="24"/>
        </w:rPr>
      </w:pPr>
      <w:r>
        <w:rPr>
          <w:rFonts w:hint="eastAsia" w:ascii="宋体" w:hAnsi="宋体" w:cs="楷体"/>
          <w:kern w:val="0"/>
          <w:sz w:val="24"/>
          <w:szCs w:val="24"/>
        </w:rPr>
        <w:t>●</w:t>
      </w:r>
      <w:r>
        <w:rPr>
          <w:rFonts w:ascii="宋体" w:hAnsi="宋体" w:cs="楷体"/>
          <w:kern w:val="0"/>
          <w:sz w:val="24"/>
          <w:szCs w:val="24"/>
        </w:rPr>
        <w:t xml:space="preserve"> </w:t>
      </w:r>
      <w:r>
        <w:rPr>
          <w:rFonts w:hint="eastAsia" w:ascii="宋体" w:hAnsi="宋体" w:cs="楷体"/>
          <w:kern w:val="0"/>
          <w:sz w:val="24"/>
          <w:szCs w:val="24"/>
        </w:rPr>
        <w:t>每</w:t>
      </w:r>
      <w:r>
        <w:rPr>
          <w:rFonts w:ascii="宋体" w:hAnsi="宋体" w:cs="楷体"/>
          <w:kern w:val="0"/>
          <w:sz w:val="24"/>
          <w:szCs w:val="24"/>
        </w:rPr>
        <w:t>2</w:t>
      </w:r>
      <w:r>
        <w:rPr>
          <w:rFonts w:hint="eastAsia" w:ascii="宋体" w:hAnsi="宋体" w:cs="楷体"/>
          <w:kern w:val="0"/>
          <w:sz w:val="24"/>
          <w:szCs w:val="24"/>
        </w:rPr>
        <w:t>秒自动通过4</w:t>
      </w:r>
      <w:r>
        <w:rPr>
          <w:rFonts w:ascii="宋体" w:hAnsi="宋体" w:cs="楷体"/>
          <w:kern w:val="0"/>
          <w:sz w:val="24"/>
          <w:szCs w:val="24"/>
        </w:rPr>
        <w:t>85/UART</w:t>
      </w:r>
      <w:r>
        <w:rPr>
          <w:rFonts w:hint="eastAsia" w:ascii="宋体" w:hAnsi="宋体" w:cs="楷体"/>
          <w:kern w:val="0"/>
          <w:sz w:val="24"/>
          <w:szCs w:val="24"/>
        </w:rPr>
        <w:t>信号输出七组传感器监测数据</w:t>
      </w:r>
    </w:p>
    <w:tbl>
      <w:tblPr>
        <w:tblStyle w:val="6"/>
        <w:tblpPr w:leftFromText="180" w:rightFromText="180" w:vertAnchor="text" w:horzAnchor="page" w:tblpX="1838" w:tblpY="344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1947"/>
        <w:gridCol w:w="2314"/>
        <w:gridCol w:w="2506"/>
      </w:tblGrid>
      <w:tr w14:paraId="2E35B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9" w:type="dxa"/>
            <w:noWrap w:val="0"/>
            <w:vAlign w:val="top"/>
          </w:tcPr>
          <w:p w14:paraId="03A056A6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楷体"/>
                <w:b/>
                <w:kern w:val="0"/>
                <w:sz w:val="24"/>
                <w:szCs w:val="24"/>
              </w:rPr>
              <w:t>类</w:t>
            </w:r>
            <w:r>
              <w:rPr>
                <w:rFonts w:ascii="宋体" w:hAnsi="宋体" w:cs="楷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楷体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1947" w:type="dxa"/>
            <w:noWrap w:val="0"/>
            <w:vAlign w:val="top"/>
          </w:tcPr>
          <w:p w14:paraId="53B13C42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楷体"/>
                <w:b/>
                <w:kern w:val="0"/>
                <w:sz w:val="24"/>
                <w:szCs w:val="24"/>
              </w:rPr>
              <w:t>测</w:t>
            </w:r>
            <w:r>
              <w:rPr>
                <w:rFonts w:ascii="宋体" w:hAnsi="宋体" w:cs="楷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楷体"/>
                <w:b/>
                <w:kern w:val="0"/>
                <w:sz w:val="24"/>
                <w:szCs w:val="24"/>
              </w:rPr>
              <w:t>量</w:t>
            </w:r>
            <w:r>
              <w:rPr>
                <w:rFonts w:ascii="宋体" w:hAnsi="宋体" w:cs="楷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楷体"/>
                <w:b/>
                <w:kern w:val="0"/>
                <w:sz w:val="24"/>
                <w:szCs w:val="24"/>
              </w:rPr>
              <w:t>分</w:t>
            </w:r>
            <w:r>
              <w:rPr>
                <w:rFonts w:ascii="宋体" w:hAnsi="宋体" w:cs="楷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楷体"/>
                <w:b/>
                <w:kern w:val="0"/>
                <w:sz w:val="24"/>
                <w:szCs w:val="24"/>
              </w:rPr>
              <w:t>辨</w:t>
            </w:r>
            <w:r>
              <w:rPr>
                <w:rFonts w:ascii="宋体" w:hAnsi="宋体" w:cs="楷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楷体"/>
                <w:b/>
                <w:kern w:val="0"/>
                <w:sz w:val="24"/>
                <w:szCs w:val="24"/>
              </w:rPr>
              <w:t>率</w:t>
            </w:r>
          </w:p>
        </w:tc>
        <w:tc>
          <w:tcPr>
            <w:tcW w:w="2314" w:type="dxa"/>
            <w:noWrap w:val="0"/>
            <w:vAlign w:val="top"/>
          </w:tcPr>
          <w:p w14:paraId="1F6967D6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楷体"/>
                <w:b/>
                <w:kern w:val="0"/>
                <w:sz w:val="24"/>
                <w:szCs w:val="24"/>
              </w:rPr>
              <w:t>测</w:t>
            </w:r>
            <w:r>
              <w:rPr>
                <w:rFonts w:ascii="宋体" w:hAnsi="宋体" w:cs="楷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楷体"/>
                <w:b/>
                <w:kern w:val="0"/>
                <w:sz w:val="24"/>
                <w:szCs w:val="24"/>
              </w:rPr>
              <w:t>量</w:t>
            </w:r>
            <w:r>
              <w:rPr>
                <w:rFonts w:ascii="宋体" w:hAnsi="宋体" w:cs="楷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楷体"/>
                <w:b/>
                <w:kern w:val="0"/>
                <w:sz w:val="24"/>
                <w:szCs w:val="24"/>
              </w:rPr>
              <w:t>范</w:t>
            </w:r>
            <w:r>
              <w:rPr>
                <w:rFonts w:ascii="宋体" w:hAnsi="宋体" w:cs="楷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楷体"/>
                <w:b/>
                <w:kern w:val="0"/>
                <w:sz w:val="24"/>
                <w:szCs w:val="24"/>
              </w:rPr>
              <w:t>围</w:t>
            </w:r>
          </w:p>
        </w:tc>
        <w:tc>
          <w:tcPr>
            <w:tcW w:w="2506" w:type="dxa"/>
            <w:noWrap w:val="0"/>
            <w:vAlign w:val="top"/>
          </w:tcPr>
          <w:p w14:paraId="2500E797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楷体"/>
                <w:b/>
                <w:kern w:val="0"/>
                <w:sz w:val="24"/>
                <w:szCs w:val="24"/>
              </w:rPr>
              <w:t>测</w:t>
            </w:r>
            <w:r>
              <w:rPr>
                <w:rFonts w:ascii="宋体" w:hAnsi="宋体" w:cs="楷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楷体"/>
                <w:b/>
                <w:kern w:val="0"/>
                <w:sz w:val="24"/>
                <w:szCs w:val="24"/>
              </w:rPr>
              <w:t>量</w:t>
            </w:r>
            <w:r>
              <w:rPr>
                <w:rFonts w:ascii="宋体" w:hAnsi="宋体" w:cs="楷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楷体"/>
                <w:b/>
                <w:kern w:val="0"/>
                <w:sz w:val="24"/>
                <w:szCs w:val="24"/>
              </w:rPr>
              <w:t>精</w:t>
            </w:r>
            <w:r>
              <w:rPr>
                <w:rFonts w:ascii="宋体" w:hAnsi="宋体" w:cs="楷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楷体"/>
                <w:b/>
                <w:kern w:val="0"/>
                <w:sz w:val="24"/>
                <w:szCs w:val="24"/>
              </w:rPr>
              <w:t>度</w:t>
            </w:r>
          </w:p>
        </w:tc>
      </w:tr>
      <w:tr w14:paraId="46745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9" w:type="dxa"/>
            <w:noWrap w:val="0"/>
            <w:vAlign w:val="top"/>
          </w:tcPr>
          <w:p w14:paraId="228F5208">
            <w:pPr>
              <w:widowControl/>
              <w:jc w:val="center"/>
              <w:rPr>
                <w:rFonts w:ascii="宋体" w:hAnsi="宋体" w:cs="楷体"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kern w:val="0"/>
                <w:sz w:val="24"/>
                <w:szCs w:val="24"/>
              </w:rPr>
              <w:t>CO2</w:t>
            </w:r>
          </w:p>
        </w:tc>
        <w:tc>
          <w:tcPr>
            <w:tcW w:w="1947" w:type="dxa"/>
            <w:noWrap w:val="0"/>
            <w:vAlign w:val="top"/>
          </w:tcPr>
          <w:p w14:paraId="7AFFC9FC">
            <w:pPr>
              <w:widowControl/>
              <w:jc w:val="center"/>
              <w:rPr>
                <w:rFonts w:ascii="宋体" w:hAnsi="宋体" w:cs="楷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楷体"/>
                <w:kern w:val="0"/>
                <w:sz w:val="24"/>
                <w:szCs w:val="24"/>
              </w:rPr>
              <w:t>1ppm</w:t>
            </w:r>
          </w:p>
        </w:tc>
        <w:tc>
          <w:tcPr>
            <w:tcW w:w="2314" w:type="dxa"/>
            <w:noWrap w:val="0"/>
            <w:vAlign w:val="center"/>
          </w:tcPr>
          <w:p w14:paraId="530EF78D">
            <w:pPr>
              <w:widowControl/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400ppm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～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00ppm</w:t>
            </w:r>
          </w:p>
        </w:tc>
        <w:tc>
          <w:tcPr>
            <w:tcW w:w="2506" w:type="dxa"/>
            <w:noWrap w:val="0"/>
            <w:vAlign w:val="top"/>
          </w:tcPr>
          <w:p w14:paraId="12A92E56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±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25%</w:t>
            </w:r>
          </w:p>
        </w:tc>
      </w:tr>
      <w:tr w14:paraId="3ADBC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9" w:type="dxa"/>
            <w:noWrap w:val="0"/>
            <w:vAlign w:val="top"/>
          </w:tcPr>
          <w:p w14:paraId="0F6F7D6B">
            <w:pPr>
              <w:widowControl/>
              <w:jc w:val="center"/>
              <w:rPr>
                <w:rFonts w:ascii="宋体" w:hAnsi="宋体" w:cs="楷体"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kern w:val="0"/>
                <w:sz w:val="24"/>
                <w:szCs w:val="24"/>
              </w:rPr>
              <w:t>CH2O</w:t>
            </w:r>
          </w:p>
        </w:tc>
        <w:tc>
          <w:tcPr>
            <w:tcW w:w="1947" w:type="dxa"/>
            <w:noWrap w:val="0"/>
            <w:vAlign w:val="top"/>
          </w:tcPr>
          <w:p w14:paraId="2E44B3BD">
            <w:pPr>
              <w:widowControl/>
              <w:jc w:val="center"/>
              <w:rPr>
                <w:rFonts w:ascii="宋体" w:hAnsi="宋体" w:cs="楷体"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kern w:val="0"/>
                <w:sz w:val="24"/>
                <w:szCs w:val="24"/>
              </w:rPr>
              <w:t>1ug/m3</w:t>
            </w:r>
          </w:p>
        </w:tc>
        <w:tc>
          <w:tcPr>
            <w:tcW w:w="2314" w:type="dxa"/>
            <w:noWrap w:val="0"/>
            <w:vAlign w:val="top"/>
          </w:tcPr>
          <w:p w14:paraId="6FBAF726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0ug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～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1000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ug</w:t>
            </w:r>
            <w:r>
              <w:rPr>
                <w:rFonts w:ascii="宋体" w:hAnsi="宋体" w:cs="楷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楷体"/>
                <w:kern w:val="0"/>
                <w:sz w:val="24"/>
                <w:szCs w:val="24"/>
              </w:rPr>
              <w:t>m³</w:t>
            </w:r>
          </w:p>
        </w:tc>
        <w:tc>
          <w:tcPr>
            <w:tcW w:w="2506" w:type="dxa"/>
            <w:noWrap w:val="0"/>
            <w:vAlign w:val="top"/>
          </w:tcPr>
          <w:p w14:paraId="0978CC66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±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25%</w:t>
            </w:r>
          </w:p>
        </w:tc>
      </w:tr>
      <w:tr w14:paraId="1A144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9" w:type="dxa"/>
            <w:noWrap w:val="0"/>
            <w:vAlign w:val="top"/>
          </w:tcPr>
          <w:p w14:paraId="30BE79F1">
            <w:pPr>
              <w:widowControl/>
              <w:jc w:val="center"/>
              <w:rPr>
                <w:rFonts w:ascii="宋体" w:hAnsi="宋体" w:cs="楷体"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kern w:val="0"/>
                <w:sz w:val="24"/>
                <w:szCs w:val="24"/>
              </w:rPr>
              <w:t>TVOC</w:t>
            </w:r>
          </w:p>
        </w:tc>
        <w:tc>
          <w:tcPr>
            <w:tcW w:w="1947" w:type="dxa"/>
            <w:noWrap w:val="0"/>
            <w:vAlign w:val="top"/>
          </w:tcPr>
          <w:p w14:paraId="5141CC59">
            <w:pPr>
              <w:widowControl/>
              <w:jc w:val="center"/>
              <w:rPr>
                <w:rFonts w:ascii="宋体" w:hAnsi="宋体" w:cs="楷体"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kern w:val="0"/>
                <w:sz w:val="24"/>
                <w:szCs w:val="24"/>
              </w:rPr>
              <w:t>1ug/m3</w:t>
            </w:r>
          </w:p>
        </w:tc>
        <w:tc>
          <w:tcPr>
            <w:tcW w:w="2314" w:type="dxa"/>
            <w:noWrap w:val="0"/>
            <w:vAlign w:val="top"/>
          </w:tcPr>
          <w:p w14:paraId="63E7DE6E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0ug~2000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ug</w:t>
            </w:r>
            <w:r>
              <w:rPr>
                <w:rFonts w:ascii="宋体" w:hAnsi="宋体" w:cs="楷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楷体"/>
                <w:kern w:val="0"/>
                <w:sz w:val="24"/>
                <w:szCs w:val="24"/>
              </w:rPr>
              <w:t>m³</w:t>
            </w:r>
          </w:p>
        </w:tc>
        <w:tc>
          <w:tcPr>
            <w:tcW w:w="2506" w:type="dxa"/>
            <w:noWrap w:val="0"/>
            <w:vAlign w:val="top"/>
          </w:tcPr>
          <w:p w14:paraId="5909F4C4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±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25%</w:t>
            </w:r>
          </w:p>
        </w:tc>
      </w:tr>
      <w:tr w14:paraId="0ED7C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9" w:type="dxa"/>
            <w:noWrap w:val="0"/>
            <w:vAlign w:val="top"/>
          </w:tcPr>
          <w:p w14:paraId="3E202C5A">
            <w:pPr>
              <w:widowControl/>
              <w:jc w:val="center"/>
              <w:rPr>
                <w:rFonts w:ascii="宋体" w:hAnsi="宋体" w:cs="楷体"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kern w:val="0"/>
                <w:sz w:val="24"/>
                <w:szCs w:val="24"/>
              </w:rPr>
              <w:t>PM2.5</w:t>
            </w:r>
          </w:p>
        </w:tc>
        <w:tc>
          <w:tcPr>
            <w:tcW w:w="1947" w:type="dxa"/>
            <w:noWrap w:val="0"/>
            <w:vAlign w:val="top"/>
          </w:tcPr>
          <w:p w14:paraId="6BA23811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kern w:val="0"/>
                <w:sz w:val="24"/>
                <w:szCs w:val="24"/>
              </w:rPr>
              <w:t>1ug/m3</w:t>
            </w:r>
          </w:p>
        </w:tc>
        <w:tc>
          <w:tcPr>
            <w:tcW w:w="2314" w:type="dxa"/>
            <w:noWrap w:val="0"/>
            <w:vAlign w:val="top"/>
          </w:tcPr>
          <w:p w14:paraId="786254D2">
            <w:pPr>
              <w:widowControl/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0ug</w:t>
            </w:r>
            <w:r>
              <w:rPr>
                <w:rFonts w:ascii="宋体" w:hAnsi="宋体" w:cs="楷体"/>
                <w:kern w:val="0"/>
                <w:sz w:val="24"/>
                <w:szCs w:val="24"/>
              </w:rPr>
              <w:t>/m3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～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999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ug</w:t>
            </w:r>
            <w:r>
              <w:rPr>
                <w:rFonts w:ascii="宋体" w:hAnsi="宋体" w:cs="楷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楷体"/>
                <w:kern w:val="0"/>
                <w:sz w:val="24"/>
                <w:szCs w:val="24"/>
              </w:rPr>
              <w:t>m³</w:t>
            </w:r>
          </w:p>
        </w:tc>
        <w:tc>
          <w:tcPr>
            <w:tcW w:w="2506" w:type="dxa"/>
            <w:noWrap w:val="0"/>
            <w:vAlign w:val="top"/>
          </w:tcPr>
          <w:p w14:paraId="7DD75927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±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10%</w:t>
            </w:r>
          </w:p>
        </w:tc>
      </w:tr>
      <w:tr w14:paraId="1DCEF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9" w:type="dxa"/>
            <w:noWrap w:val="0"/>
            <w:vAlign w:val="top"/>
          </w:tcPr>
          <w:p w14:paraId="2A60696E">
            <w:pPr>
              <w:widowControl/>
              <w:jc w:val="center"/>
              <w:rPr>
                <w:rFonts w:ascii="宋体" w:hAnsi="宋体" w:cs="楷体"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kern w:val="0"/>
                <w:sz w:val="24"/>
                <w:szCs w:val="24"/>
              </w:rPr>
              <w:t>PM10</w:t>
            </w:r>
          </w:p>
        </w:tc>
        <w:tc>
          <w:tcPr>
            <w:tcW w:w="1947" w:type="dxa"/>
            <w:noWrap w:val="0"/>
            <w:vAlign w:val="top"/>
          </w:tcPr>
          <w:p w14:paraId="158F38F7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kern w:val="0"/>
                <w:sz w:val="24"/>
                <w:szCs w:val="24"/>
              </w:rPr>
              <w:t>1ug/m3</w:t>
            </w:r>
          </w:p>
        </w:tc>
        <w:tc>
          <w:tcPr>
            <w:tcW w:w="2314" w:type="dxa"/>
            <w:noWrap w:val="0"/>
            <w:vAlign w:val="top"/>
          </w:tcPr>
          <w:p w14:paraId="15EDA662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0ug</w:t>
            </w:r>
            <w:r>
              <w:rPr>
                <w:rFonts w:ascii="宋体" w:hAnsi="宋体" w:cs="楷体"/>
                <w:kern w:val="0"/>
                <w:sz w:val="24"/>
                <w:szCs w:val="24"/>
              </w:rPr>
              <w:t>/m3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～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000ug</w:t>
            </w:r>
            <w:r>
              <w:rPr>
                <w:rFonts w:ascii="宋体" w:hAnsi="宋体" w:cs="楷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楷体"/>
                <w:kern w:val="0"/>
                <w:sz w:val="24"/>
                <w:szCs w:val="24"/>
              </w:rPr>
              <w:t>m³</w:t>
            </w:r>
          </w:p>
        </w:tc>
        <w:tc>
          <w:tcPr>
            <w:tcW w:w="2506" w:type="dxa"/>
            <w:noWrap w:val="0"/>
            <w:vAlign w:val="top"/>
          </w:tcPr>
          <w:p w14:paraId="540E0D31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±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10%</w:t>
            </w:r>
          </w:p>
        </w:tc>
      </w:tr>
      <w:tr w14:paraId="087A9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9" w:type="dxa"/>
            <w:noWrap w:val="0"/>
            <w:vAlign w:val="top"/>
          </w:tcPr>
          <w:p w14:paraId="55E0ABB1">
            <w:pPr>
              <w:widowControl/>
              <w:jc w:val="center"/>
              <w:rPr>
                <w:rFonts w:ascii="宋体" w:hAnsi="宋体" w:cs="楷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楷体"/>
                <w:kern w:val="0"/>
                <w:sz w:val="24"/>
                <w:szCs w:val="24"/>
              </w:rPr>
              <w:t>Temperature</w:t>
            </w:r>
          </w:p>
        </w:tc>
        <w:tc>
          <w:tcPr>
            <w:tcW w:w="1947" w:type="dxa"/>
            <w:noWrap w:val="0"/>
            <w:vAlign w:val="top"/>
          </w:tcPr>
          <w:p w14:paraId="19654E07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0.01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℃</w:t>
            </w:r>
          </w:p>
        </w:tc>
        <w:tc>
          <w:tcPr>
            <w:tcW w:w="2314" w:type="dxa"/>
            <w:noWrap w:val="0"/>
            <w:vAlign w:val="top"/>
          </w:tcPr>
          <w:p w14:paraId="0B711A40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-40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℃～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℃</w:t>
            </w:r>
          </w:p>
        </w:tc>
        <w:tc>
          <w:tcPr>
            <w:tcW w:w="2506" w:type="dxa"/>
            <w:noWrap w:val="0"/>
            <w:vAlign w:val="top"/>
          </w:tcPr>
          <w:p w14:paraId="6154FB21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±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0.3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℃</w:t>
            </w:r>
          </w:p>
        </w:tc>
      </w:tr>
      <w:tr w14:paraId="1A0CE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9" w:type="dxa"/>
            <w:noWrap w:val="0"/>
            <w:vAlign w:val="top"/>
          </w:tcPr>
          <w:p w14:paraId="31094F31">
            <w:pPr>
              <w:widowControl/>
              <w:jc w:val="center"/>
              <w:rPr>
                <w:rFonts w:ascii="宋体" w:hAnsi="宋体" w:cs="楷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楷体"/>
                <w:kern w:val="0"/>
                <w:sz w:val="24"/>
                <w:szCs w:val="24"/>
              </w:rPr>
              <w:t>Humidity</w:t>
            </w:r>
          </w:p>
        </w:tc>
        <w:tc>
          <w:tcPr>
            <w:tcW w:w="1947" w:type="dxa"/>
            <w:noWrap w:val="0"/>
            <w:vAlign w:val="top"/>
          </w:tcPr>
          <w:p w14:paraId="6E222555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0.04%</w:t>
            </w:r>
          </w:p>
        </w:tc>
        <w:tc>
          <w:tcPr>
            <w:tcW w:w="2314" w:type="dxa"/>
            <w:noWrap w:val="0"/>
            <w:vAlign w:val="top"/>
          </w:tcPr>
          <w:p w14:paraId="2B4E43B4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～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0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2506" w:type="dxa"/>
            <w:noWrap w:val="0"/>
            <w:vAlign w:val="top"/>
          </w:tcPr>
          <w:p w14:paraId="039927EC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±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3%RH</w:t>
            </w:r>
          </w:p>
        </w:tc>
      </w:tr>
      <w:tr w14:paraId="17812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9" w:type="dxa"/>
            <w:noWrap w:val="0"/>
            <w:vAlign w:val="center"/>
          </w:tcPr>
          <w:p w14:paraId="0F382D1F">
            <w:pPr>
              <w:widowControl/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物理接口</w:t>
            </w:r>
          </w:p>
        </w:tc>
        <w:tc>
          <w:tcPr>
            <w:tcW w:w="6767" w:type="dxa"/>
            <w:gridSpan w:val="3"/>
            <w:noWrap w:val="0"/>
            <w:vAlign w:val="center"/>
          </w:tcPr>
          <w:p w14:paraId="2421E203">
            <w:pPr>
              <w:widowControl/>
              <w:jc w:val="left"/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XH2.5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4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母座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14:paraId="0A004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9" w:type="dxa"/>
            <w:noWrap w:val="0"/>
            <w:vAlign w:val="center"/>
          </w:tcPr>
          <w:p w14:paraId="17495BEA">
            <w:pPr>
              <w:widowControl/>
              <w:ind w:firstLine="480" w:firstLineChars="200"/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输出数据</w:t>
            </w:r>
          </w:p>
        </w:tc>
        <w:tc>
          <w:tcPr>
            <w:tcW w:w="6767" w:type="dxa"/>
            <w:gridSpan w:val="3"/>
            <w:noWrap w:val="0"/>
            <w:vAlign w:val="center"/>
          </w:tcPr>
          <w:p w14:paraId="633B001B">
            <w:pPr>
              <w:widowControl/>
              <w:jc w:val="left"/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UART</w:t>
            </w:r>
          </w:p>
        </w:tc>
      </w:tr>
      <w:tr w14:paraId="30B44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9" w:type="dxa"/>
            <w:noWrap w:val="0"/>
            <w:vAlign w:val="center"/>
          </w:tcPr>
          <w:p w14:paraId="6E95329B">
            <w:pPr>
              <w:widowControl/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工作电压</w:t>
            </w:r>
          </w:p>
        </w:tc>
        <w:tc>
          <w:tcPr>
            <w:tcW w:w="6767" w:type="dxa"/>
            <w:gridSpan w:val="3"/>
            <w:noWrap w:val="0"/>
            <w:vAlign w:val="center"/>
          </w:tcPr>
          <w:p w14:paraId="4DC53C0A">
            <w:pPr>
              <w:widowControl/>
              <w:jc w:val="left"/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5.0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±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 xml:space="preserve">0.2VDC </w:t>
            </w:r>
          </w:p>
        </w:tc>
      </w:tr>
      <w:tr w14:paraId="6B9C1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9" w:type="dxa"/>
            <w:noWrap w:val="0"/>
            <w:vAlign w:val="center"/>
          </w:tcPr>
          <w:p w14:paraId="1E57FFCB">
            <w:pPr>
              <w:widowControl/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工作电流</w:t>
            </w:r>
          </w:p>
        </w:tc>
        <w:tc>
          <w:tcPr>
            <w:tcW w:w="6767" w:type="dxa"/>
            <w:gridSpan w:val="3"/>
            <w:noWrap w:val="0"/>
            <w:vAlign w:val="center"/>
          </w:tcPr>
          <w:p w14:paraId="0C94F828">
            <w:pPr>
              <w:widowControl/>
              <w:jc w:val="left"/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≤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 xml:space="preserve">0mA </w:t>
            </w:r>
          </w:p>
        </w:tc>
      </w:tr>
      <w:tr w14:paraId="07A19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9" w:type="dxa"/>
            <w:noWrap w:val="0"/>
            <w:vAlign w:val="center"/>
          </w:tcPr>
          <w:p w14:paraId="4785E16A">
            <w:pPr>
              <w:widowControl/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预热时间</w:t>
            </w:r>
          </w:p>
        </w:tc>
        <w:tc>
          <w:tcPr>
            <w:tcW w:w="6767" w:type="dxa"/>
            <w:gridSpan w:val="3"/>
            <w:noWrap w:val="0"/>
            <w:vAlign w:val="center"/>
          </w:tcPr>
          <w:p w14:paraId="0CA7421A">
            <w:pPr>
              <w:widowControl/>
              <w:jc w:val="left"/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</w:rPr>
              <w:t>分钟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</w:rPr>
              <w:t>只有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CO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CH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TVOC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</w:rPr>
              <w:t>需要预热，其它参数上电即显示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</w:tr>
      <w:tr w14:paraId="7BB6D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9" w:type="dxa"/>
            <w:noWrap w:val="0"/>
            <w:vAlign w:val="center"/>
          </w:tcPr>
          <w:p w14:paraId="7BB569AD">
            <w:pPr>
              <w:widowControl/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工作温度</w:t>
            </w:r>
          </w:p>
        </w:tc>
        <w:tc>
          <w:tcPr>
            <w:tcW w:w="6767" w:type="dxa"/>
            <w:gridSpan w:val="3"/>
            <w:noWrap w:val="0"/>
            <w:vAlign w:val="center"/>
          </w:tcPr>
          <w:p w14:paraId="00C75C30">
            <w:pPr>
              <w:widowControl/>
              <w:jc w:val="left"/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0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℃～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50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℃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14:paraId="150C2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9" w:type="dxa"/>
            <w:noWrap w:val="0"/>
            <w:vAlign w:val="center"/>
          </w:tcPr>
          <w:p w14:paraId="5A197CF7">
            <w:pPr>
              <w:widowControl/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工作湿度</w:t>
            </w:r>
          </w:p>
        </w:tc>
        <w:tc>
          <w:tcPr>
            <w:tcW w:w="6767" w:type="dxa"/>
            <w:gridSpan w:val="3"/>
            <w:noWrap w:val="0"/>
            <w:vAlign w:val="center"/>
          </w:tcPr>
          <w:p w14:paraId="5E26B5B9">
            <w:pPr>
              <w:widowControl/>
              <w:jc w:val="left"/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≤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95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％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 xml:space="preserve">RH </w:t>
            </w:r>
          </w:p>
        </w:tc>
      </w:tr>
      <w:tr w14:paraId="2DA67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9" w:type="dxa"/>
            <w:noWrap w:val="0"/>
            <w:vAlign w:val="center"/>
          </w:tcPr>
          <w:p w14:paraId="487582C6">
            <w:pPr>
              <w:widowControl/>
              <w:jc w:val="center"/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外形尺寸</w:t>
            </w:r>
          </w:p>
        </w:tc>
        <w:tc>
          <w:tcPr>
            <w:tcW w:w="6767" w:type="dxa"/>
            <w:gridSpan w:val="3"/>
            <w:noWrap w:val="0"/>
            <w:vAlign w:val="center"/>
          </w:tcPr>
          <w:p w14:paraId="162CED8A">
            <w:pPr>
              <w:widowControl/>
              <w:jc w:val="left"/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62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*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49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*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mm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（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L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×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W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×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hint="eastAsia"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>）</w:t>
            </w:r>
            <w:r>
              <w:rPr>
                <w:rFonts w:ascii="宋体" w:hAnsi="宋体" w:cs="楷体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4F3C4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96D02"/>
    <w:multiLevelType w:val="singleLevel"/>
    <w:tmpl w:val="8C996D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B7C802"/>
    <w:multiLevelType w:val="singleLevel"/>
    <w:tmpl w:val="75B7C8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A1551"/>
    <w:rsid w:val="01286562"/>
    <w:rsid w:val="04567CE7"/>
    <w:rsid w:val="0BA81BAD"/>
    <w:rsid w:val="0BDA1551"/>
    <w:rsid w:val="5853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qFormat/>
    <w:uiPriority w:val="0"/>
    <w:pPr>
      <w:tabs>
        <w:tab w:val="left" w:pos="0"/>
        <w:tab w:val="left" w:pos="993"/>
        <w:tab w:val="left" w:pos="1134"/>
      </w:tabs>
      <w:ind w:left="420" w:firstLine="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2025-07-22T02:02:00Z</dcterms:created>
  <dc:creator>Attention~</dc:creator>
  <cp:lastModifiedBy>Attention~</cp:lastModifiedBy>
  <cp:lastPrinted>2025-07-22T02:12:05Z</cp:lastPrinted>
  <dcterms:modified xsi:type="dcterms:W3CDTF">2025-07-22T02:12:24Z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6EF748A86CAC4D4B8D9A7E81F81A64B6_11</vt:lpwstr>
  </property>
  <property fmtid="{D5CDD505-2E9C-101B-9397-08002B2CF9AE}" pid="4" name="KSOTemplateDocerSaveRecord">
    <vt:lpwstr>eyJoZGlkIjoiMzI1NTQ4MjU1ZjVlYWEzNWI4NGVjYzViMGZkMDg0NDUiLCJ1c2VySWQiOiI5NTQxNjM2MjEifQ==</vt:lpwstr>
  </property>
</Properties>
</file>